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5D00" w14:textId="0A9C6FB3" w:rsidR="00F45736" w:rsidRPr="00FA7F1B" w:rsidRDefault="00F45736" w:rsidP="00722841">
      <w:pPr>
        <w:spacing w:line="340" w:lineRule="exact"/>
        <w:jc w:val="right"/>
        <w:rPr>
          <w:rFonts w:ascii="UD デジタル 教科書体 NK-R" w:eastAsia="UD デジタル 教科書体 NK-R" w:hint="default"/>
          <w:color w:val="auto"/>
        </w:rPr>
      </w:pPr>
      <w:bookmarkStart w:id="0" w:name="_GoBack"/>
      <w:bookmarkEnd w:id="0"/>
    </w:p>
    <w:p w14:paraId="3826A4CA" w14:textId="66822884" w:rsidR="00F45736" w:rsidRPr="00FA7F1B" w:rsidRDefault="00F64CD0" w:rsidP="00257100">
      <w:pPr>
        <w:spacing w:line="420" w:lineRule="exact"/>
        <w:jc w:val="center"/>
        <w:rPr>
          <w:rFonts w:ascii="UD デジタル 教科書体 NK-R" w:eastAsia="UD デジタル 教科書体 NK-R" w:hint="default"/>
          <w:color w:val="auto"/>
        </w:rPr>
      </w:pPr>
      <w:r w:rsidRPr="00FA7F1B">
        <w:rPr>
          <w:rFonts w:ascii="UD デジタル 教科書体 NK-R" w:eastAsia="UD デジタル 教科書体 NK-R"/>
          <w:color w:val="auto"/>
          <w:sz w:val="40"/>
        </w:rPr>
        <w:t>認定契約書</w:t>
      </w:r>
    </w:p>
    <w:p w14:paraId="3D8CA06A" w14:textId="77777777" w:rsidR="00F45736" w:rsidRPr="00FA7F1B" w:rsidRDefault="00F45736" w:rsidP="00722841">
      <w:pPr>
        <w:spacing w:line="340" w:lineRule="exact"/>
        <w:rPr>
          <w:rFonts w:ascii="UD デジタル 教科書体 NK-R" w:eastAsia="UD デジタル 教科書体 NK-R" w:hint="default"/>
          <w:color w:val="auto"/>
        </w:rPr>
      </w:pPr>
    </w:p>
    <w:p w14:paraId="56F2E3D7" w14:textId="77777777" w:rsidR="00F45736" w:rsidRPr="00FA7F1B" w:rsidRDefault="00F45736" w:rsidP="00722841">
      <w:pPr>
        <w:spacing w:line="340" w:lineRule="exact"/>
        <w:rPr>
          <w:rFonts w:ascii="UD デジタル 教科書体 NK-R" w:eastAsia="UD デジタル 教科書体 NK-R" w:hint="default"/>
          <w:color w:val="auto"/>
        </w:rPr>
      </w:pPr>
    </w:p>
    <w:p w14:paraId="3F1B8712" w14:textId="68662A32" w:rsidR="00F45736" w:rsidRPr="00A33E84" w:rsidRDefault="004853C8" w:rsidP="0050704A">
      <w:pPr>
        <w:spacing w:line="340" w:lineRule="exact"/>
        <w:ind w:firstLineChars="100" w:firstLine="241"/>
        <w:rPr>
          <w:rFonts w:ascii="UD デジタル 教科書体 NK-R" w:eastAsia="UD デジタル 教科書体 NK-R" w:hint="default"/>
          <w:color w:val="auto"/>
        </w:rPr>
      </w:pPr>
      <w:r w:rsidRPr="00A33E84">
        <w:rPr>
          <w:rFonts w:ascii="UD デジタル 教科書体 NK-R" w:eastAsia="UD デジタル 教科書体 NK-R"/>
          <w:color w:val="auto"/>
        </w:rPr>
        <w:t>【法人名</w:t>
      </w:r>
      <w:r w:rsidR="00B1280B" w:rsidRPr="00A33E84">
        <w:rPr>
          <w:rFonts w:ascii="UD デジタル 教科書体 NK-R" w:eastAsia="UD デジタル 教科書体 NK-R"/>
          <w:color w:val="auto"/>
        </w:rPr>
        <w:t>又は適合性評価機関名</w:t>
      </w:r>
      <w:r w:rsidRPr="00A33E84">
        <w:rPr>
          <w:rFonts w:ascii="UD デジタル 教科書体 NK-R" w:eastAsia="UD デジタル 教科書体 NK-R"/>
          <w:color w:val="auto"/>
        </w:rPr>
        <w:t>】（以下「甲」という）と、独立行政法人農林水産消費安全技術センター</w:t>
      </w:r>
      <w:r w:rsidR="003255EC" w:rsidRPr="00A33E84">
        <w:rPr>
          <w:rFonts w:ascii="UD デジタル 教科書体 NK-R" w:eastAsia="UD デジタル 教科書体 NK-R"/>
          <w:color w:val="auto"/>
        </w:rPr>
        <w:t>認定センター（以下「乙」という）は、甲</w:t>
      </w:r>
      <w:r w:rsidR="00E80207" w:rsidRPr="00A33E84">
        <w:rPr>
          <w:rFonts w:ascii="UD デジタル 教科書体 NK-R" w:eastAsia="UD デジタル 教科書体 NK-R"/>
          <w:color w:val="auto"/>
        </w:rPr>
        <w:t>が</w:t>
      </w:r>
      <w:r w:rsidR="00913CBD" w:rsidRPr="00A33E84">
        <w:rPr>
          <w:rFonts w:ascii="UD デジタル 教科書体 NK-R" w:eastAsia="UD デジタル 教科書体 NK-R"/>
          <w:color w:val="auto"/>
        </w:rPr>
        <w:t>適合性評価機関</w:t>
      </w:r>
      <w:r w:rsidR="009C1589" w:rsidRPr="00A33E84">
        <w:rPr>
          <w:rFonts w:ascii="UD デジタル 教科書体 NK-R" w:eastAsia="UD デジタル 教科書体 NK-R"/>
          <w:color w:val="auto"/>
        </w:rPr>
        <w:t>としての</w:t>
      </w:r>
      <w:r w:rsidR="003255EC" w:rsidRPr="00A33E84">
        <w:rPr>
          <w:rFonts w:ascii="UD デジタル 教科書体 NK-R" w:eastAsia="UD デジタル 教科書体 NK-R"/>
          <w:color w:val="auto"/>
        </w:rPr>
        <w:t>力</w:t>
      </w:r>
      <w:r w:rsidR="009C1589" w:rsidRPr="00A33E84">
        <w:rPr>
          <w:rFonts w:ascii="UD デジタル 教科書体 NK-R" w:eastAsia="UD デジタル 教科書体 NK-R"/>
          <w:color w:val="auto"/>
        </w:rPr>
        <w:t>量</w:t>
      </w:r>
      <w:r w:rsidR="003255EC" w:rsidRPr="00A33E84">
        <w:rPr>
          <w:rFonts w:ascii="UD デジタル 教科書体 NK-R" w:eastAsia="UD デジタル 教科書体 NK-R"/>
          <w:color w:val="auto"/>
        </w:rPr>
        <w:t>を有し、認定</w:t>
      </w:r>
      <w:r w:rsidR="009C1589" w:rsidRPr="00A33E84">
        <w:rPr>
          <w:rFonts w:ascii="UD デジタル 教科書体 NK-R" w:eastAsia="UD デジタル 教科書体 NK-R"/>
          <w:color w:val="auto"/>
        </w:rPr>
        <w:t>要求事項</w:t>
      </w:r>
      <w:r w:rsidR="003255EC" w:rsidRPr="00A33E84">
        <w:rPr>
          <w:rFonts w:ascii="UD デジタル 教科書体 NK-R" w:eastAsia="UD デジタル 教科書体 NK-R"/>
          <w:color w:val="auto"/>
        </w:rPr>
        <w:t>を遵守し、かつ、認定</w:t>
      </w:r>
      <w:r w:rsidR="009C1589" w:rsidRPr="00A33E84">
        <w:rPr>
          <w:rFonts w:ascii="UD デジタル 教科書体 NK-R" w:eastAsia="UD デジタル 教科書体 NK-R"/>
          <w:color w:val="auto"/>
        </w:rPr>
        <w:t>要求事項</w:t>
      </w:r>
      <w:r w:rsidR="003255EC" w:rsidRPr="00A33E84">
        <w:rPr>
          <w:rFonts w:ascii="UD デジタル 教科書体 NK-R" w:eastAsia="UD デジタル 教科書体 NK-R"/>
          <w:color w:val="auto"/>
        </w:rPr>
        <w:t>を満たしていると</w:t>
      </w:r>
      <w:r w:rsidR="003915DA">
        <w:rPr>
          <w:rFonts w:ascii="UD デジタル 教科書体 NK-R" w:eastAsia="UD デジタル 教科書体 NK-R"/>
          <w:color w:val="auto"/>
        </w:rPr>
        <w:t>する乙の</w:t>
      </w:r>
      <w:r w:rsidR="009C1589" w:rsidRPr="00A33E84">
        <w:rPr>
          <w:rFonts w:ascii="UD デジタル 教科書体 NK-R" w:eastAsia="UD デジタル 教科書体 NK-R"/>
          <w:color w:val="auto"/>
        </w:rPr>
        <w:t>認定（以下「認定」という）及び</w:t>
      </w:r>
      <w:r w:rsidR="003255EC" w:rsidRPr="00A33E84">
        <w:rPr>
          <w:rFonts w:ascii="UD デジタル 教科書体 NK-R" w:eastAsia="UD デジタル 教科書体 NK-R"/>
          <w:color w:val="auto"/>
        </w:rPr>
        <w:t>その維持</w:t>
      </w:r>
      <w:r w:rsidR="009E0D92">
        <w:rPr>
          <w:rFonts w:ascii="UD デジタル 教科書体 NK-R" w:eastAsia="UD デジタル 教科書体 NK-R"/>
          <w:color w:val="auto"/>
        </w:rPr>
        <w:t>等の円滑な運用を図ることを目的として、甲、乙合意の下に、次のとおり</w:t>
      </w:r>
      <w:r w:rsidR="003255EC" w:rsidRPr="00A33E84">
        <w:rPr>
          <w:rFonts w:ascii="UD デジタル 教科書体 NK-R" w:eastAsia="UD デジタル 教科書体 NK-R"/>
          <w:color w:val="auto"/>
        </w:rPr>
        <w:t>契約（以下「本契約」という）を締結する。</w:t>
      </w:r>
    </w:p>
    <w:p w14:paraId="21F2EA5C" w14:textId="7F157FB8" w:rsidR="003255EC" w:rsidRPr="003915DA" w:rsidRDefault="003255EC" w:rsidP="00722841">
      <w:pPr>
        <w:spacing w:line="340" w:lineRule="exact"/>
        <w:rPr>
          <w:rFonts w:ascii="UD デジタル 教科書体 NK-R" w:eastAsia="UD デジタル 教科書体 NK-R" w:hint="default"/>
          <w:color w:val="auto"/>
        </w:rPr>
      </w:pPr>
    </w:p>
    <w:p w14:paraId="1E19A0D2" w14:textId="6C15DBF5" w:rsidR="00F45736" w:rsidRPr="00A33E84" w:rsidRDefault="00F64CD0" w:rsidP="00722841">
      <w:pPr>
        <w:spacing w:line="340" w:lineRule="exact"/>
        <w:rPr>
          <w:rFonts w:ascii="UD デジタル 教科書体 NK-R" w:eastAsia="UD デジタル 教科書体 NK-R" w:hint="default"/>
          <w:color w:val="auto"/>
        </w:rPr>
      </w:pPr>
      <w:r w:rsidRPr="00A33E84">
        <w:rPr>
          <w:rFonts w:ascii="UD デジタル 教科書体 NK-R" w:eastAsia="UD デジタル 教科書体 NK-R"/>
          <w:color w:val="auto"/>
        </w:rPr>
        <w:t>（</w:t>
      </w:r>
      <w:r w:rsidR="004F2D14" w:rsidRPr="00A33E84">
        <w:rPr>
          <w:rFonts w:ascii="UD デジタル 教科書体 NK-R" w:eastAsia="UD デジタル 教科書体 NK-R"/>
          <w:color w:val="auto"/>
        </w:rPr>
        <w:t>契約の有効期間</w:t>
      </w:r>
      <w:r w:rsidRPr="00A33E84">
        <w:rPr>
          <w:rFonts w:ascii="UD デジタル 教科書体 NK-R" w:eastAsia="UD デジタル 教科書体 NK-R"/>
          <w:color w:val="auto"/>
        </w:rPr>
        <w:t>）</w:t>
      </w:r>
    </w:p>
    <w:p w14:paraId="51ACD95F" w14:textId="006DC60D" w:rsidR="00A44AC9" w:rsidRPr="0050704A" w:rsidRDefault="0050704A"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 xml:space="preserve">第１条　</w:t>
      </w:r>
      <w:r w:rsidRPr="0050704A">
        <w:rPr>
          <w:rFonts w:ascii="UD デジタル 教科書体 NK-R" w:eastAsia="UD デジタル 教科書体 NK-R"/>
          <w:color w:val="auto"/>
        </w:rPr>
        <w:t>本契約は、</w:t>
      </w:r>
      <w:r w:rsidR="004F2D14" w:rsidRPr="0050704A">
        <w:rPr>
          <w:rFonts w:ascii="UD デジタル 教科書体 NK-R" w:eastAsia="UD デジタル 教科書体 NK-R"/>
          <w:color w:val="auto"/>
        </w:rPr>
        <w:t>締結日から一時停止期間中を含む乙による甲の認定が維持される期間について有効である。</w:t>
      </w:r>
      <w:r w:rsidR="00CA3E42" w:rsidRPr="0050704A">
        <w:rPr>
          <w:rFonts w:ascii="UD デジタル 教科書体 NK-R" w:eastAsia="UD デジタル 教科書体 NK-R"/>
          <w:color w:val="auto"/>
        </w:rPr>
        <w:t>乙</w:t>
      </w:r>
      <w:r w:rsidR="00714DB8" w:rsidRPr="0050704A">
        <w:rPr>
          <w:rFonts w:ascii="UD デジタル 教科書体 NK-R" w:eastAsia="UD デジタル 教科書体 NK-R"/>
          <w:color w:val="auto"/>
        </w:rPr>
        <w:t>による</w:t>
      </w:r>
      <w:r w:rsidR="00CA3E42" w:rsidRPr="0050704A">
        <w:rPr>
          <w:rFonts w:ascii="UD デジタル 教科書体 NK-R" w:eastAsia="UD デジタル 教科書体 NK-R"/>
          <w:color w:val="auto"/>
        </w:rPr>
        <w:t>認定の取り消し</w:t>
      </w:r>
      <w:r w:rsidR="00AD49C4" w:rsidRPr="0050704A">
        <w:rPr>
          <w:rFonts w:ascii="UD デジタル 教科書体 NK-R" w:eastAsia="UD デジタル 教科書体 NK-R"/>
          <w:color w:val="auto"/>
        </w:rPr>
        <w:t>、甲から</w:t>
      </w:r>
      <w:r w:rsidR="003915DA" w:rsidRPr="0050704A">
        <w:rPr>
          <w:rFonts w:ascii="UD デジタル 教科書体 NK-R" w:eastAsia="UD デジタル 教科書体 NK-R"/>
          <w:color w:val="auto"/>
        </w:rPr>
        <w:t>適合性評価</w:t>
      </w:r>
      <w:r w:rsidR="00AD49C4" w:rsidRPr="0050704A">
        <w:rPr>
          <w:rFonts w:ascii="UD デジタル 教科書体 NK-R" w:eastAsia="UD デジタル 教科書体 NK-R"/>
          <w:color w:val="auto"/>
        </w:rPr>
        <w:t>業務の</w:t>
      </w:r>
      <w:r w:rsidR="004F2D14" w:rsidRPr="0050704A">
        <w:rPr>
          <w:rFonts w:ascii="UD デジタル 教科書体 NK-R" w:eastAsia="UD デジタル 教科書体 NK-R"/>
          <w:color w:val="auto"/>
        </w:rPr>
        <w:t>廃止</w:t>
      </w:r>
      <w:r w:rsidR="00AD49C4" w:rsidRPr="0050704A">
        <w:rPr>
          <w:rFonts w:ascii="UD デジタル 教科書体 NK-R" w:eastAsia="UD デジタル 教科書体 NK-R"/>
          <w:color w:val="auto"/>
        </w:rPr>
        <w:t>又は認定の辞退の届け出</w:t>
      </w:r>
      <w:r w:rsidR="004F2D14" w:rsidRPr="0050704A">
        <w:rPr>
          <w:rFonts w:ascii="UD デジタル 教科書体 NK-R" w:eastAsia="UD デジタル 教科書体 NK-R"/>
          <w:color w:val="auto"/>
        </w:rPr>
        <w:t>があった場合、本契約は終了する。</w:t>
      </w:r>
    </w:p>
    <w:p w14:paraId="4475A265" w14:textId="12EEEDFA" w:rsidR="00A44AC9" w:rsidRPr="003915DA" w:rsidRDefault="00A44AC9" w:rsidP="00A44AC9">
      <w:pPr>
        <w:pStyle w:val="a3"/>
        <w:spacing w:line="340" w:lineRule="exact"/>
        <w:ind w:leftChars="0" w:left="780"/>
        <w:rPr>
          <w:rFonts w:ascii="UD デジタル 教科書体 NK-R" w:eastAsia="UD デジタル 教科書体 NK-R" w:hint="default"/>
          <w:color w:val="auto"/>
        </w:rPr>
      </w:pPr>
    </w:p>
    <w:p w14:paraId="732C532E" w14:textId="2B0C6FF6" w:rsidR="00A44AC9" w:rsidRPr="00A33E84" w:rsidRDefault="004F2D14" w:rsidP="00A44AC9">
      <w:pPr>
        <w:pStyle w:val="a3"/>
        <w:spacing w:line="340" w:lineRule="exact"/>
        <w:ind w:leftChars="0" w:left="0"/>
        <w:rPr>
          <w:rFonts w:ascii="UD デジタル 教科書体 NK-R" w:eastAsia="UD デジタル 教科書体 NK-R" w:hint="default"/>
          <w:color w:val="auto"/>
        </w:rPr>
      </w:pPr>
      <w:r w:rsidRPr="00A33E84">
        <w:rPr>
          <w:rFonts w:ascii="UD デジタル 教科書体 NK-R" w:eastAsia="UD デジタル 教科書体 NK-R"/>
          <w:color w:val="auto"/>
        </w:rPr>
        <w:t>（認定要求事項</w:t>
      </w:r>
      <w:r w:rsidR="00A44AC9" w:rsidRPr="00A33E84">
        <w:rPr>
          <w:rFonts w:ascii="UD デジタル 教科書体 NK-R" w:eastAsia="UD デジタル 教科書体 NK-R"/>
          <w:color w:val="auto"/>
        </w:rPr>
        <w:t>）</w:t>
      </w:r>
    </w:p>
    <w:p w14:paraId="37BA644F" w14:textId="5F0CACF8" w:rsidR="001A0A29"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２</w:t>
      </w:r>
      <w:r>
        <w:rPr>
          <w:rFonts w:ascii="UD デジタル 教科書体 NK-R" w:eastAsia="UD デジタル 教科書体 NK-R"/>
          <w:color w:val="auto"/>
        </w:rPr>
        <w:t xml:space="preserve">条　</w:t>
      </w:r>
      <w:r w:rsidR="005B3C12" w:rsidRPr="00534F82">
        <w:rPr>
          <w:rFonts w:ascii="UD デジタル 教科書体 NK-R" w:eastAsia="UD デジタル 教科書体 NK-R"/>
          <w:color w:val="auto"/>
        </w:rPr>
        <w:t>乙は、本契約に適用する乙の基準</w:t>
      </w:r>
      <w:r w:rsidR="00AA6D85">
        <w:rPr>
          <w:rFonts w:ascii="UD デジタル 教科書体 NK-R" w:eastAsia="UD デジタル 教科書体 NK-R"/>
          <w:color w:val="auto"/>
        </w:rPr>
        <w:t>、</w:t>
      </w:r>
      <w:r w:rsidR="005B3C12" w:rsidRPr="00534F82">
        <w:rPr>
          <w:rFonts w:ascii="UD デジタル 教科書体 NK-R" w:eastAsia="UD デジタル 教科書体 NK-R"/>
          <w:color w:val="auto"/>
        </w:rPr>
        <w:t>手順</w:t>
      </w:r>
      <w:r w:rsidR="00AA6D85">
        <w:rPr>
          <w:rFonts w:ascii="UD デジタル 教科書体 NK-R" w:eastAsia="UD デジタル 教科書体 NK-R"/>
          <w:color w:val="auto"/>
        </w:rPr>
        <w:t>、</w:t>
      </w:r>
      <w:r w:rsidR="005B3C12" w:rsidRPr="00534F82">
        <w:rPr>
          <w:rFonts w:ascii="UD デジタル 教科書体 NK-R" w:eastAsia="UD デジタル 教科書体 NK-R"/>
          <w:color w:val="auto"/>
        </w:rPr>
        <w:t>指針</w:t>
      </w:r>
      <w:r w:rsidR="00AA6D85">
        <w:rPr>
          <w:rFonts w:ascii="UD デジタル 教科書体 NK-R" w:eastAsia="UD デジタル 教科書体 NK-R"/>
          <w:color w:val="auto"/>
        </w:rPr>
        <w:t>、</w:t>
      </w:r>
      <w:r w:rsidR="005B3C12" w:rsidRPr="00534F82">
        <w:rPr>
          <w:rFonts w:ascii="UD デジタル 教科書体 NK-R" w:eastAsia="UD デジタル 教科書体 NK-R"/>
          <w:color w:val="auto"/>
        </w:rPr>
        <w:t>規</w:t>
      </w:r>
      <w:r w:rsidR="002775B2" w:rsidRPr="00534F82">
        <w:rPr>
          <w:rFonts w:ascii="UD デジタル 教科書体 NK-R" w:eastAsia="UD デジタル 教科書体 NK-R"/>
          <w:color w:val="auto"/>
        </w:rPr>
        <w:t>程</w:t>
      </w:r>
      <w:r w:rsidR="00AA6D85">
        <w:rPr>
          <w:rFonts w:ascii="UD デジタル 教科書体 NK-R" w:eastAsia="UD デジタル 教科書体 NK-R"/>
          <w:color w:val="auto"/>
        </w:rPr>
        <w:t>、</w:t>
      </w:r>
      <w:r w:rsidR="003915DA" w:rsidRPr="00AA6D85">
        <w:rPr>
          <w:rFonts w:ascii="UD デジタル 教科書体 NK-R" w:eastAsia="UD デジタル 教科書体 NK-R"/>
          <w:color w:val="auto"/>
        </w:rPr>
        <w:t>手引き</w:t>
      </w:r>
      <w:r w:rsidR="005B3C12" w:rsidRPr="00534F82">
        <w:rPr>
          <w:rFonts w:ascii="UD デジタル 教科書体 NK-R" w:eastAsia="UD デジタル 教科書体 NK-R"/>
          <w:color w:val="auto"/>
        </w:rPr>
        <w:t>及び通知文書（以下「</w:t>
      </w:r>
      <w:r w:rsidR="004F2D14" w:rsidRPr="00534F82">
        <w:rPr>
          <w:rFonts w:ascii="UD デジタル 教科書体 NK-R" w:eastAsia="UD デジタル 教科書体 NK-R"/>
          <w:color w:val="auto"/>
        </w:rPr>
        <w:t>認定要求事項</w:t>
      </w:r>
      <w:r w:rsidR="005B3C12" w:rsidRPr="00534F82">
        <w:rPr>
          <w:rFonts w:ascii="UD デジタル 教科書体 NK-R" w:eastAsia="UD デジタル 教科書体 NK-R"/>
          <w:color w:val="auto"/>
        </w:rPr>
        <w:t>」という）を、制定、又は改定する度に甲に書面で通知</w:t>
      </w:r>
      <w:r w:rsidR="009E0D92">
        <w:rPr>
          <w:rFonts w:ascii="UD デジタル 教科書体 NK-R" w:eastAsia="UD デジタル 教科書体 NK-R"/>
          <w:color w:val="auto"/>
        </w:rPr>
        <w:t>する（電子文書</w:t>
      </w:r>
      <w:r w:rsidR="005B3C12" w:rsidRPr="00534F82">
        <w:rPr>
          <w:rFonts w:ascii="UD デジタル 教科書体 NK-R" w:eastAsia="UD デジタル 教科書体 NK-R"/>
          <w:color w:val="auto"/>
        </w:rPr>
        <w:t>、又は、乙のウェブサイトにおいて閲覧可能とされ</w:t>
      </w:r>
      <w:r w:rsidR="009E0D92">
        <w:rPr>
          <w:rFonts w:ascii="UD デジタル 教科書体 NK-R" w:eastAsia="UD デジタル 教科書体 NK-R"/>
          <w:color w:val="auto"/>
        </w:rPr>
        <w:t>た旨の通知を</w:t>
      </w:r>
      <w:r w:rsidR="005B3C12" w:rsidRPr="00534F82">
        <w:rPr>
          <w:rFonts w:ascii="UD デジタル 教科書体 NK-R" w:eastAsia="UD デジタル 教科書体 NK-R"/>
          <w:color w:val="auto"/>
        </w:rPr>
        <w:t>含む</w:t>
      </w:r>
      <w:r w:rsidR="009E0D92">
        <w:rPr>
          <w:rFonts w:ascii="UD デジタル 教科書体 NK-R" w:eastAsia="UD デジタル 教科書体 NK-R"/>
          <w:color w:val="auto"/>
        </w:rPr>
        <w:t>）</w:t>
      </w:r>
      <w:r w:rsidR="005B3C12" w:rsidRPr="00534F82">
        <w:rPr>
          <w:rFonts w:ascii="UD デジタル 教科書体 NK-R" w:eastAsia="UD デジタル 教科書体 NK-R"/>
          <w:color w:val="auto"/>
        </w:rPr>
        <w:t>。</w:t>
      </w:r>
      <w:r w:rsidR="009E0D92">
        <w:rPr>
          <w:rFonts w:ascii="UD デジタル 教科書体 NK-R" w:eastAsia="UD デジタル 教科書体 NK-R"/>
          <w:color w:val="auto"/>
        </w:rPr>
        <w:t xml:space="preserve">　</w:t>
      </w:r>
      <w:r w:rsidR="008E1CA5" w:rsidRPr="00534F82">
        <w:rPr>
          <w:rFonts w:ascii="UD デジタル 教科書体 NK-R" w:eastAsia="UD デジタル 教科書体 NK-R"/>
          <w:color w:val="auto"/>
        </w:rPr>
        <w:t>なお、本契約に適用する</w:t>
      </w:r>
      <w:r w:rsidR="004F2D14" w:rsidRPr="00534F82">
        <w:rPr>
          <w:rFonts w:ascii="UD デジタル 教科書体 NK-R" w:eastAsia="UD デジタル 教科書体 NK-R"/>
          <w:color w:val="auto"/>
        </w:rPr>
        <w:t>認定要求事項</w:t>
      </w:r>
      <w:r w:rsidR="008E1CA5" w:rsidRPr="00534F82">
        <w:rPr>
          <w:rFonts w:ascii="UD デジタル 教科書体 NK-R" w:eastAsia="UD デジタル 教科書体 NK-R"/>
          <w:color w:val="auto"/>
        </w:rPr>
        <w:t>には、本契約締結後に制定、又は改定される最新版も含まれる。</w:t>
      </w:r>
    </w:p>
    <w:p w14:paraId="60556543" w14:textId="77777777" w:rsidR="003B145C" w:rsidRPr="00FA7F1B" w:rsidRDefault="003B145C" w:rsidP="003B145C">
      <w:pPr>
        <w:spacing w:line="340" w:lineRule="exact"/>
        <w:rPr>
          <w:rFonts w:ascii="UD デジタル 教科書体 NK-R" w:eastAsia="UD デジタル 教科書体 NK-R" w:hint="default"/>
          <w:color w:val="auto"/>
        </w:rPr>
      </w:pPr>
    </w:p>
    <w:p w14:paraId="0C84B23C" w14:textId="33A135E7" w:rsidR="008E1CA5" w:rsidRPr="00A33E84" w:rsidRDefault="008E1CA5" w:rsidP="00722841">
      <w:pPr>
        <w:spacing w:line="340" w:lineRule="exact"/>
        <w:ind w:left="567" w:hanging="567"/>
        <w:rPr>
          <w:rFonts w:ascii="UD デジタル 教科書体 NK-R" w:eastAsia="UD デジタル 教科書体 NK-R" w:hint="default"/>
          <w:color w:val="auto"/>
        </w:rPr>
      </w:pPr>
      <w:r w:rsidRPr="00A33E84">
        <w:rPr>
          <w:rFonts w:ascii="UD デジタル 教科書体 NK-R" w:eastAsia="UD デジタル 教科書体 NK-R"/>
          <w:color w:val="auto"/>
        </w:rPr>
        <w:t>（</w:t>
      </w:r>
      <w:r w:rsidR="003915DA">
        <w:rPr>
          <w:rFonts w:ascii="UD デジタル 教科書体 NK-R" w:eastAsia="UD デジタル 教科書体 NK-R"/>
          <w:color w:val="auto"/>
        </w:rPr>
        <w:t>認定要求事項の遵守</w:t>
      </w:r>
      <w:r w:rsidRPr="00A33E84">
        <w:rPr>
          <w:rFonts w:ascii="UD デジタル 教科書体 NK-R" w:eastAsia="UD デジタル 教科書体 NK-R"/>
          <w:color w:val="auto"/>
        </w:rPr>
        <w:t>）</w:t>
      </w:r>
    </w:p>
    <w:p w14:paraId="699603D2" w14:textId="547143E8" w:rsidR="00F45736" w:rsidRPr="00A33E84" w:rsidRDefault="00534F82" w:rsidP="003915DA">
      <w:pPr>
        <w:spacing w:line="340" w:lineRule="exact"/>
        <w:ind w:left="723" w:hangingChars="300" w:hanging="723"/>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３</w:t>
      </w:r>
      <w:r w:rsidR="008E1CA5" w:rsidRPr="00A33E84">
        <w:rPr>
          <w:rFonts w:ascii="UD デジタル 教科書体 NK-R" w:eastAsia="UD デジタル 教科書体 NK-R"/>
          <w:color w:val="auto"/>
        </w:rPr>
        <w:t>条</w:t>
      </w:r>
      <w:r w:rsidR="00F93EF1" w:rsidRPr="00A33E84">
        <w:rPr>
          <w:rFonts w:ascii="UD デジタル 教科書体 NK-R" w:eastAsia="UD デジタル 教科書体 NK-R"/>
          <w:color w:val="auto"/>
        </w:rPr>
        <w:t xml:space="preserve">　</w:t>
      </w:r>
      <w:r w:rsidR="003915DA">
        <w:rPr>
          <w:rFonts w:ascii="UD デジタル 教科書体 NK-R" w:eastAsia="UD デジタル 教科書体 NK-R"/>
          <w:color w:val="auto"/>
        </w:rPr>
        <w:t>甲は、認定を申請してから、認定が有効な間は、認定要求事項を遵守する</w:t>
      </w:r>
      <w:r w:rsidR="00F93EF1" w:rsidRPr="00A33E84">
        <w:rPr>
          <w:rFonts w:ascii="UD デジタル 教科書体 NK-R" w:eastAsia="UD デジタル 教科書体 NK-R"/>
          <w:color w:val="auto"/>
        </w:rPr>
        <w:t>。</w:t>
      </w:r>
    </w:p>
    <w:p w14:paraId="45EECC66" w14:textId="5ED97ECC" w:rsidR="008E1CA5" w:rsidRPr="003915DA" w:rsidRDefault="008E1CA5" w:rsidP="00722841">
      <w:pPr>
        <w:spacing w:line="340" w:lineRule="exact"/>
        <w:rPr>
          <w:rFonts w:ascii="UD デジタル 教科書体 NK-R" w:eastAsia="UD デジタル 教科書体 NK-R" w:hint="default"/>
          <w:color w:val="auto"/>
        </w:rPr>
      </w:pPr>
    </w:p>
    <w:p w14:paraId="76F22FDC" w14:textId="172FF1EF" w:rsidR="008E47F3" w:rsidRPr="00FA7F1B" w:rsidRDefault="008E47F3"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（認定審査）</w:t>
      </w:r>
    </w:p>
    <w:p w14:paraId="01B0278C" w14:textId="40C45BF2" w:rsidR="008E47F3"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４</w:t>
      </w:r>
      <w:r w:rsidR="008E47F3" w:rsidRPr="00FA7F1B">
        <w:rPr>
          <w:rFonts w:ascii="UD デジタル 教科書体 NK-R" w:eastAsia="UD デジタル 教科書体 NK-R"/>
          <w:color w:val="auto"/>
        </w:rPr>
        <w:t>条 甲は、乙</w:t>
      </w:r>
      <w:r w:rsidR="003915DA">
        <w:rPr>
          <w:rFonts w:ascii="UD デジタル 教科書体 NK-R" w:eastAsia="UD デジタル 教科書体 NK-R"/>
          <w:color w:val="auto"/>
        </w:rPr>
        <w:t>が実施する認定時、更新時及び認定の有効期間中に実施する審査</w:t>
      </w:r>
      <w:r w:rsidR="008E47F3" w:rsidRPr="00FA7F1B">
        <w:rPr>
          <w:rFonts w:ascii="UD デジタル 教科書体 NK-R" w:eastAsia="UD デジタル 教科書体 NK-R"/>
          <w:color w:val="auto"/>
        </w:rPr>
        <w:t>（以下、「認定審査」という</w:t>
      </w:r>
      <w:r w:rsidR="008F1115" w:rsidRPr="00FA7F1B">
        <w:rPr>
          <w:rFonts w:ascii="UD デジタル 教科書体 NK-R" w:eastAsia="UD デジタル 教科書体 NK-R"/>
          <w:color w:val="auto"/>
        </w:rPr>
        <w:t>）</w:t>
      </w:r>
      <w:r w:rsidR="008E47F3" w:rsidRPr="00FA7F1B">
        <w:rPr>
          <w:rFonts w:ascii="UD デジタル 教科書体 NK-R" w:eastAsia="UD デジタル 教科書体 NK-R"/>
          <w:color w:val="auto"/>
        </w:rPr>
        <w:t>に必要な</w:t>
      </w:r>
      <w:r w:rsidR="003915DA">
        <w:rPr>
          <w:rFonts w:ascii="UD デジタル 教科書体 NK-R" w:eastAsia="UD デジタル 教科書体 NK-R"/>
          <w:color w:val="auto"/>
        </w:rPr>
        <w:t>次の各号に掲げる</w:t>
      </w:r>
      <w:r w:rsidR="008E47F3" w:rsidRPr="00FA7F1B">
        <w:rPr>
          <w:rFonts w:ascii="UD デジタル 教科書体 NK-R" w:eastAsia="UD デジタル 教科書体 NK-R"/>
          <w:color w:val="auto"/>
        </w:rPr>
        <w:t>便宜及び協力を最大限提供する。</w:t>
      </w:r>
    </w:p>
    <w:p w14:paraId="7C6C7219" w14:textId="0992906F" w:rsidR="008E47F3" w:rsidRPr="00FA7F1B" w:rsidRDefault="008F1115" w:rsidP="00722841">
      <w:pPr>
        <w:spacing w:line="340" w:lineRule="exact"/>
        <w:ind w:leftChars="200" w:left="964" w:hangingChars="200" w:hanging="48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一　</w:t>
      </w:r>
      <w:r w:rsidR="008E47F3" w:rsidRPr="00FA7F1B">
        <w:rPr>
          <w:rFonts w:ascii="UD デジタル 教科書体 NK-R" w:eastAsia="UD デジタル 教科書体 NK-R"/>
          <w:color w:val="auto"/>
        </w:rPr>
        <w:t>乙</w:t>
      </w:r>
      <w:r w:rsidR="007C0C2E" w:rsidRPr="00FA7F1B">
        <w:rPr>
          <w:rFonts w:ascii="UD デジタル 教科書体 NK-R" w:eastAsia="UD デジタル 教科書体 NK-R"/>
          <w:color w:val="auto"/>
        </w:rPr>
        <w:t>から</w:t>
      </w:r>
      <w:r w:rsidR="008E47F3" w:rsidRPr="00FA7F1B">
        <w:rPr>
          <w:rFonts w:ascii="UD デジタル 教科書体 NK-R" w:eastAsia="UD デジタル 教科書体 NK-R"/>
          <w:color w:val="auto"/>
        </w:rPr>
        <w:t>認定を受けている甲の適合性評価活動を実施する全ての施設への立入り</w:t>
      </w:r>
      <w:r w:rsidR="00D05D58" w:rsidRPr="00FA7F1B">
        <w:rPr>
          <w:rFonts w:ascii="UD デジタル 教科書体 NK-R" w:eastAsia="UD デジタル 教科書体 NK-R"/>
          <w:color w:val="auto"/>
        </w:rPr>
        <w:t>及び施設の確認</w:t>
      </w:r>
      <w:r w:rsidR="00BA0537">
        <w:rPr>
          <w:rFonts w:ascii="UD デジタル 教科書体 NK-R" w:eastAsia="UD デジタル 教科書体 NK-R"/>
          <w:color w:val="auto"/>
        </w:rPr>
        <w:t>（遠隔審査の実施を含む）</w:t>
      </w:r>
    </w:p>
    <w:p w14:paraId="676217D3" w14:textId="60708DFA" w:rsidR="008E47F3" w:rsidRPr="00FA7F1B" w:rsidRDefault="008F1115" w:rsidP="00722841">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二　</w:t>
      </w:r>
      <w:r w:rsidR="008E47F3" w:rsidRPr="00FA7F1B">
        <w:rPr>
          <w:rFonts w:ascii="UD デジタル 教科書体 NK-R" w:eastAsia="UD デジタル 教科書体 NK-R"/>
          <w:color w:val="auto"/>
        </w:rPr>
        <w:t>乙が認定審査に必要と認めた文書の提出及び調査</w:t>
      </w:r>
    </w:p>
    <w:p w14:paraId="3938E57A" w14:textId="26250502" w:rsidR="008E47F3" w:rsidRPr="00FA7F1B" w:rsidRDefault="008F1115" w:rsidP="00722841">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三　</w:t>
      </w:r>
      <w:r w:rsidR="008E47F3" w:rsidRPr="00FA7F1B">
        <w:rPr>
          <w:rFonts w:ascii="UD デジタル 教科書体 NK-R" w:eastAsia="UD デジタル 教科書体 NK-R"/>
          <w:color w:val="auto"/>
        </w:rPr>
        <w:t>乙が認定審査に必要と認めた記録の提出及び閲覧</w:t>
      </w:r>
    </w:p>
    <w:p w14:paraId="56C83B68" w14:textId="5A6560A4" w:rsidR="008E47F3" w:rsidRPr="00FA7F1B" w:rsidRDefault="008F1115" w:rsidP="00722841">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四　</w:t>
      </w:r>
      <w:r w:rsidR="001968C4" w:rsidRPr="00FA7F1B">
        <w:rPr>
          <w:rFonts w:ascii="UD デジタル 教科書体 NK-R" w:eastAsia="UD デジタル 教科書体 NK-R"/>
          <w:color w:val="auto"/>
        </w:rPr>
        <w:t>乙が認定審査に必要と認めた</w:t>
      </w:r>
      <w:r w:rsidR="008E47F3" w:rsidRPr="00FA7F1B">
        <w:rPr>
          <w:rFonts w:ascii="UD デジタル 教科書体 NK-R" w:eastAsia="UD デジタル 教科書体 NK-R"/>
          <w:color w:val="auto"/>
        </w:rPr>
        <w:t>要員への接触と個人面接</w:t>
      </w:r>
    </w:p>
    <w:p w14:paraId="06971667" w14:textId="002E7AC6" w:rsidR="00D05D58" w:rsidRPr="00FA7F1B" w:rsidRDefault="00D05D58" w:rsidP="00D05D58">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五　認定審査に関係のある情報入手</w:t>
      </w:r>
      <w:r w:rsidR="003915DA">
        <w:rPr>
          <w:rFonts w:ascii="UD デジタル 教科書体 NK-R" w:eastAsia="UD デジタル 教科書体 NK-R"/>
          <w:color w:val="auto"/>
        </w:rPr>
        <w:t>（当該情報が変更された場合の通知を含む）</w:t>
      </w:r>
    </w:p>
    <w:p w14:paraId="5A9BE690" w14:textId="2829DC05" w:rsidR="008E47F3" w:rsidRPr="00FA7F1B" w:rsidRDefault="00D05D58" w:rsidP="00722841">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六</w:t>
      </w:r>
      <w:r w:rsidR="008F1115" w:rsidRPr="00FA7F1B">
        <w:rPr>
          <w:rFonts w:ascii="UD デジタル 教科書体 NK-R" w:eastAsia="UD デジタル 教科書体 NK-R"/>
          <w:color w:val="auto"/>
        </w:rPr>
        <w:t xml:space="preserve">　</w:t>
      </w:r>
      <w:r w:rsidR="008E47F3" w:rsidRPr="00FA7F1B">
        <w:rPr>
          <w:rFonts w:ascii="UD デジタル 教科書体 NK-R" w:eastAsia="UD デジタル 教科書体 NK-R"/>
          <w:color w:val="auto"/>
        </w:rPr>
        <w:t>甲による</w:t>
      </w:r>
      <w:r w:rsidR="001968C4" w:rsidRPr="00FA7F1B">
        <w:rPr>
          <w:rFonts w:ascii="UD デジタル 教科書体 NK-R" w:eastAsia="UD デジタル 教科書体 NK-R"/>
          <w:color w:val="auto"/>
        </w:rPr>
        <w:t>顧客に対する審査への立会の手配</w:t>
      </w:r>
      <w:r w:rsidRPr="00FA7F1B">
        <w:rPr>
          <w:rFonts w:ascii="UD デジタル 教科書体 NK-R" w:eastAsia="UD デジタル 教科書体 NK-R"/>
          <w:color w:val="auto"/>
        </w:rPr>
        <w:t>(事前了解の取得を含む)</w:t>
      </w:r>
    </w:p>
    <w:p w14:paraId="1ABF31C4" w14:textId="126CCCCA" w:rsidR="00D05D58" w:rsidRPr="00FA7F1B" w:rsidRDefault="00D05D58" w:rsidP="00722841">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七　乙が認定審査に必要と認めたバーチャルサイトへのアクセス</w:t>
      </w:r>
    </w:p>
    <w:p w14:paraId="608F8649" w14:textId="2FD96D41" w:rsidR="008E47F3" w:rsidRPr="00FA7F1B" w:rsidRDefault="00D05D58" w:rsidP="00722841">
      <w:pPr>
        <w:spacing w:line="340" w:lineRule="exact"/>
        <w:ind w:leftChars="200" w:left="964" w:hangingChars="200" w:hanging="482"/>
        <w:rPr>
          <w:rFonts w:ascii="UD デジタル 教科書体 NK-R" w:eastAsia="UD デジタル 教科書体 NK-R" w:hint="default"/>
          <w:color w:val="auto"/>
        </w:rPr>
      </w:pPr>
      <w:r w:rsidRPr="00FA7F1B">
        <w:rPr>
          <w:rFonts w:ascii="UD デジタル 教科書体 NK-R" w:eastAsia="UD デジタル 教科書体 NK-R"/>
          <w:color w:val="auto"/>
        </w:rPr>
        <w:t>八</w:t>
      </w:r>
      <w:r w:rsidR="008F1115" w:rsidRPr="00FA7F1B">
        <w:rPr>
          <w:rFonts w:ascii="UD デジタル 教科書体 NK-R" w:eastAsia="UD デジタル 教科書体 NK-R"/>
          <w:color w:val="auto"/>
        </w:rPr>
        <w:t xml:space="preserve">　</w:t>
      </w:r>
      <w:r w:rsidR="003E5BBC" w:rsidRPr="00FA7F1B">
        <w:rPr>
          <w:rFonts w:ascii="UD デジタル 教科書体 NK-R" w:eastAsia="UD デジタル 教科書体 NK-R"/>
          <w:color w:val="auto"/>
        </w:rPr>
        <w:t>審査計画（審査チーム編成や日程を含む）の早期確定及び受入れ</w:t>
      </w:r>
    </w:p>
    <w:p w14:paraId="66CC5021" w14:textId="12289DB4" w:rsidR="00AE0917" w:rsidRDefault="00D05D58" w:rsidP="00722841">
      <w:pPr>
        <w:spacing w:line="340" w:lineRule="exact"/>
        <w:ind w:leftChars="200" w:left="964" w:hangingChars="200" w:hanging="482"/>
        <w:rPr>
          <w:rFonts w:ascii="UD デジタル 教科書体 NK-R" w:eastAsia="UD デジタル 教科書体 NK-R" w:hint="default"/>
          <w:color w:val="auto"/>
        </w:rPr>
      </w:pPr>
      <w:r w:rsidRPr="00FA7F1B">
        <w:rPr>
          <w:rFonts w:ascii="UD デジタル 教科書体 NK-R" w:eastAsia="UD デジタル 教科書体 NK-R"/>
          <w:color w:val="auto"/>
        </w:rPr>
        <w:t>九</w:t>
      </w:r>
      <w:r w:rsidR="00AE0917" w:rsidRPr="00FA7F1B">
        <w:rPr>
          <w:rFonts w:ascii="UD デジタル 教科書体 NK-R" w:eastAsia="UD デジタル 教科書体 NK-R"/>
          <w:color w:val="auto"/>
        </w:rPr>
        <w:t xml:space="preserve">　</w:t>
      </w:r>
      <w:r w:rsidRPr="00FA7F1B">
        <w:rPr>
          <w:rFonts w:ascii="UD デジタル 教科書体 NK-R" w:eastAsia="UD デジタル 教科書体 NK-R"/>
          <w:color w:val="auto"/>
        </w:rPr>
        <w:t>適合性評価活動</w:t>
      </w:r>
      <w:r w:rsidR="00AE0917" w:rsidRPr="00FA7F1B">
        <w:rPr>
          <w:rFonts w:ascii="UD デジタル 教科書体 NK-R" w:eastAsia="UD デジタル 教科書体 NK-R"/>
          <w:color w:val="auto"/>
        </w:rPr>
        <w:t>を検証する目的で甲の顧客に対して行う調査</w:t>
      </w:r>
    </w:p>
    <w:p w14:paraId="3B36B678" w14:textId="2A25F3BB" w:rsidR="003915DA" w:rsidRDefault="003915DA" w:rsidP="00722841">
      <w:pPr>
        <w:spacing w:line="340" w:lineRule="exact"/>
        <w:ind w:leftChars="200" w:left="964" w:hangingChars="200" w:hanging="482"/>
        <w:rPr>
          <w:rFonts w:ascii="UD デジタル 教科書体 NK-R" w:eastAsia="UD デジタル 教科書体 NK-R" w:hint="default"/>
          <w:color w:val="auto"/>
        </w:rPr>
      </w:pPr>
      <w:r>
        <w:rPr>
          <w:rFonts w:ascii="UD デジタル 教科書体 NK-R" w:eastAsia="UD デジタル 教科書体 NK-R"/>
          <w:color w:val="auto"/>
        </w:rPr>
        <w:t xml:space="preserve">十 </w:t>
      </w:r>
      <w:r w:rsidRPr="003915DA">
        <w:rPr>
          <w:rFonts w:ascii="UD デジタル 教科書体 NK-R" w:eastAsia="UD デジタル 教科書体 NK-R"/>
          <w:color w:val="auto"/>
        </w:rPr>
        <w:t>甲が適合性評価活動の一部を外部委託している場合に、乙が当該外部委託先を審査するのに必要な手配</w:t>
      </w:r>
    </w:p>
    <w:p w14:paraId="0D0422BB" w14:textId="6F17D8EB" w:rsidR="003915DA" w:rsidRPr="003915DA" w:rsidRDefault="003915DA" w:rsidP="00722841">
      <w:pPr>
        <w:spacing w:line="340" w:lineRule="exact"/>
        <w:ind w:leftChars="200" w:left="964" w:hangingChars="200" w:hanging="482"/>
        <w:rPr>
          <w:rFonts w:ascii="UD デジタル 教科書体 NK-R" w:eastAsia="UD デジタル 教科書体 NK-R" w:hint="default"/>
          <w:color w:val="auto"/>
        </w:rPr>
      </w:pPr>
      <w:r>
        <w:rPr>
          <w:rFonts w:ascii="UD デジタル 教科書体 NK-R" w:eastAsia="UD デジタル 教科書体 NK-R"/>
          <w:color w:val="auto"/>
        </w:rPr>
        <w:t xml:space="preserve">十一 </w:t>
      </w:r>
      <w:r w:rsidRPr="003915DA">
        <w:rPr>
          <w:rFonts w:ascii="UD デジタル 教科書体 NK-R" w:eastAsia="UD デジタル 教科書体 NK-R"/>
          <w:color w:val="auto"/>
        </w:rPr>
        <w:t>前各号の審査にかかる乙の審査員との日程調整</w:t>
      </w:r>
    </w:p>
    <w:p w14:paraId="2AA61524" w14:textId="61711AB2" w:rsidR="008E47F3" w:rsidRPr="00FA7F1B" w:rsidRDefault="008E47F3"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lastRenderedPageBreak/>
        <w:t xml:space="preserve">２ </w:t>
      </w:r>
      <w:r w:rsidR="00D05D58" w:rsidRPr="00FA7F1B">
        <w:rPr>
          <w:rFonts w:ascii="UD デジタル 教科書体 NK-R" w:eastAsia="UD デジタル 教科書体 NK-R"/>
          <w:color w:val="auto"/>
        </w:rPr>
        <w:t>甲は、甲が顧客</w:t>
      </w:r>
      <w:r w:rsidRPr="00FA7F1B">
        <w:rPr>
          <w:rFonts w:ascii="UD デジタル 教科書体 NK-R" w:eastAsia="UD デジタル 教科書体 NK-R"/>
          <w:color w:val="auto"/>
        </w:rPr>
        <w:t>の</w:t>
      </w:r>
      <w:r w:rsidR="00D05D58" w:rsidRPr="00FA7F1B">
        <w:rPr>
          <w:rFonts w:ascii="UD デジタル 教科書体 NK-R" w:eastAsia="UD デジタル 教科書体 NK-R"/>
          <w:color w:val="auto"/>
        </w:rPr>
        <w:t>事業地</w:t>
      </w:r>
      <w:r w:rsidRPr="00FA7F1B">
        <w:rPr>
          <w:rFonts w:ascii="UD デジタル 教科書体 NK-R" w:eastAsia="UD デジタル 教科書体 NK-R"/>
          <w:color w:val="auto"/>
        </w:rPr>
        <w:t>で実施する適合性評価活動を乙が審査するために、要請</w:t>
      </w:r>
      <w:r w:rsidR="00DA1B2C" w:rsidRPr="00FA7F1B">
        <w:rPr>
          <w:rFonts w:ascii="UD デジタル 教科書体 NK-R" w:eastAsia="UD デジタル 教科書体 NK-R"/>
          <w:color w:val="auto"/>
        </w:rPr>
        <w:t>があれば、</w:t>
      </w:r>
      <w:r w:rsidRPr="00FA7F1B">
        <w:rPr>
          <w:rFonts w:ascii="UD デジタル 教科書体 NK-R" w:eastAsia="UD デジタル 教科書体 NK-R"/>
          <w:color w:val="auto"/>
        </w:rPr>
        <w:t>乙及び乙が指名する者</w:t>
      </w:r>
      <w:r w:rsidR="00DA1B2C" w:rsidRPr="00FA7F1B">
        <w:rPr>
          <w:rFonts w:ascii="UD デジタル 教科書体 NK-R" w:eastAsia="UD デジタル 教科書体 NK-R"/>
          <w:color w:val="auto"/>
        </w:rPr>
        <w:t>が同行することを顧客に約束させる</w:t>
      </w:r>
      <w:r w:rsidRPr="00FA7F1B">
        <w:rPr>
          <w:rFonts w:ascii="UD デジタル 教科書体 NK-R" w:eastAsia="UD デジタル 教科書体 NK-R"/>
          <w:color w:val="auto"/>
        </w:rPr>
        <w:t>法的に拘束力のある取決めを</w:t>
      </w:r>
      <w:r w:rsidR="00DA1B2C" w:rsidRPr="00FA7F1B">
        <w:rPr>
          <w:rFonts w:ascii="UD デジタル 教科書体 NK-R" w:eastAsia="UD デジタル 教科書体 NK-R"/>
          <w:color w:val="auto"/>
        </w:rPr>
        <w:t>顧客と</w:t>
      </w:r>
      <w:r w:rsidRPr="00FA7F1B">
        <w:rPr>
          <w:rFonts w:ascii="UD デジタル 教科書体 NK-R" w:eastAsia="UD デジタル 教科書体 NK-R"/>
          <w:color w:val="auto"/>
        </w:rPr>
        <w:t>締結する。</w:t>
      </w:r>
    </w:p>
    <w:p w14:paraId="51A85463" w14:textId="56512E36" w:rsidR="008E47F3" w:rsidRPr="00FA7F1B" w:rsidRDefault="008E47F3"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３ 乙は認定審査を実施するときには、十分な期間をもって甲に通知する。ただし、甲に対する苦情その他の情報に基づく臨時に行う認定審査</w:t>
      </w:r>
      <w:r w:rsidR="008F1115" w:rsidRPr="00FA7F1B">
        <w:rPr>
          <w:rFonts w:ascii="UD デジタル 教科書体 NK-R" w:eastAsia="UD デジタル 教科書体 NK-R"/>
          <w:color w:val="auto"/>
        </w:rPr>
        <w:t>を実施する場合は、当該期間を</w:t>
      </w:r>
      <w:r w:rsidRPr="00FA7F1B">
        <w:rPr>
          <w:rFonts w:ascii="UD デジタル 教科書体 NK-R" w:eastAsia="UD デジタル 教科書体 NK-R"/>
          <w:color w:val="auto"/>
        </w:rPr>
        <w:t>短縮する</w:t>
      </w:r>
      <w:r w:rsidR="008F1115" w:rsidRPr="00FA7F1B">
        <w:rPr>
          <w:rFonts w:ascii="UD デジタル 教科書体 NK-R" w:eastAsia="UD デジタル 教科書体 NK-R"/>
          <w:color w:val="auto"/>
        </w:rPr>
        <w:t>ことができる</w:t>
      </w:r>
      <w:r w:rsidRPr="00FA7F1B">
        <w:rPr>
          <w:rFonts w:ascii="UD デジタル 教科書体 NK-R" w:eastAsia="UD デジタル 教科書体 NK-R"/>
          <w:color w:val="auto"/>
        </w:rPr>
        <w:t>。</w:t>
      </w:r>
    </w:p>
    <w:p w14:paraId="4EE7D5D6" w14:textId="37766EEB" w:rsidR="00F45736" w:rsidRPr="00FA7F1B" w:rsidRDefault="008E47F3"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４ 第１項及び第２項</w:t>
      </w:r>
      <w:r w:rsidR="008F1115" w:rsidRPr="00FA7F1B">
        <w:rPr>
          <w:rFonts w:ascii="UD デジタル 教科書体 NK-R" w:eastAsia="UD デジタル 教科書体 NK-R"/>
          <w:color w:val="auto"/>
        </w:rPr>
        <w:t>の規</w:t>
      </w:r>
      <w:r w:rsidRPr="00FA7F1B">
        <w:rPr>
          <w:rFonts w:ascii="UD デジタル 教科書体 NK-R" w:eastAsia="UD デジタル 教科書体 NK-R"/>
          <w:color w:val="auto"/>
        </w:rPr>
        <w:t>定</w:t>
      </w:r>
      <w:r w:rsidR="008F1115" w:rsidRPr="00FA7F1B">
        <w:rPr>
          <w:rFonts w:ascii="UD デジタル 教科書体 NK-R" w:eastAsia="UD デジタル 教科書体 NK-R"/>
          <w:color w:val="auto"/>
        </w:rPr>
        <w:t>を、乙の国際的な相互承認のための必要な審査及び調査にも適用することを認める。</w:t>
      </w:r>
    </w:p>
    <w:p w14:paraId="13DA39BF" w14:textId="77777777" w:rsidR="00F45736" w:rsidRPr="00FA7F1B" w:rsidRDefault="00F45736" w:rsidP="00722841">
      <w:pPr>
        <w:spacing w:line="340" w:lineRule="exact"/>
        <w:ind w:left="242" w:hanging="242"/>
        <w:rPr>
          <w:rFonts w:ascii="UD デジタル 教科書体 NK-R" w:eastAsia="UD デジタル 教科書体 NK-R" w:hint="default"/>
          <w:color w:val="auto"/>
        </w:rPr>
      </w:pPr>
    </w:p>
    <w:p w14:paraId="35E60282" w14:textId="25610ED4" w:rsidR="00F45736" w:rsidRPr="00FA7F1B" w:rsidRDefault="00F64CD0"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（機密保持）</w:t>
      </w:r>
    </w:p>
    <w:p w14:paraId="404D1A0C" w14:textId="43FD2064" w:rsidR="00BB0086"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５</w:t>
      </w:r>
      <w:r w:rsidR="00F64CD0" w:rsidRPr="00FA7F1B">
        <w:rPr>
          <w:rFonts w:ascii="UD デジタル 教科書体 NK-R" w:eastAsia="UD デジタル 教科書体 NK-R"/>
          <w:color w:val="auto"/>
        </w:rPr>
        <w:t xml:space="preserve">条　</w:t>
      </w:r>
      <w:r w:rsidR="00BB0086" w:rsidRPr="00FA7F1B">
        <w:rPr>
          <w:rFonts w:ascii="UD デジタル 教科書体 NK-R" w:eastAsia="UD デジタル 教科書体 NK-R"/>
          <w:color w:val="auto"/>
        </w:rPr>
        <w:t>乙</w:t>
      </w:r>
      <w:r w:rsidR="00AF41AC" w:rsidRPr="00FA7F1B">
        <w:rPr>
          <w:rFonts w:ascii="UD デジタル 教科書体 NK-R" w:eastAsia="UD デジタル 教科書体 NK-R"/>
          <w:color w:val="auto"/>
        </w:rPr>
        <w:t>は</w:t>
      </w:r>
      <w:r w:rsidR="00246F21" w:rsidRPr="00FA7F1B">
        <w:rPr>
          <w:rFonts w:ascii="UD デジタル 教科書体 NK-R" w:eastAsia="UD デジタル 教科書体 NK-R"/>
          <w:color w:val="auto"/>
        </w:rPr>
        <w:t>、認定プロセスの間に得</w:t>
      </w:r>
      <w:r w:rsidR="00BB0086" w:rsidRPr="00FA7F1B">
        <w:rPr>
          <w:rFonts w:ascii="UD デジタル 教科書体 NK-R" w:eastAsia="UD デジタル 教科書体 NK-R"/>
          <w:color w:val="auto"/>
        </w:rPr>
        <w:t>られ</w:t>
      </w:r>
      <w:r w:rsidR="00246F21" w:rsidRPr="00FA7F1B">
        <w:rPr>
          <w:rFonts w:ascii="UD デジタル 教科書体 NK-R" w:eastAsia="UD デジタル 教科書体 NK-R"/>
          <w:color w:val="auto"/>
        </w:rPr>
        <w:t>た</w:t>
      </w:r>
      <w:r w:rsidR="00BB0086" w:rsidRPr="00FA7F1B">
        <w:rPr>
          <w:rFonts w:ascii="UD デジタル 教科書体 NK-R" w:eastAsia="UD デジタル 教科書体 NK-R"/>
          <w:color w:val="auto"/>
        </w:rPr>
        <w:t>又は生じた全ての</w:t>
      </w:r>
      <w:r w:rsidR="00246F21" w:rsidRPr="00FA7F1B">
        <w:rPr>
          <w:rFonts w:ascii="UD デジタル 教科書体 NK-R" w:eastAsia="UD デジタル 教科書体 NK-R"/>
          <w:color w:val="auto"/>
        </w:rPr>
        <w:t>情報</w:t>
      </w:r>
      <w:r w:rsidR="000C2D03">
        <w:rPr>
          <w:rFonts w:ascii="UD デジタル 教科書体 NK-R" w:eastAsia="UD デジタル 教科書体 NK-R"/>
          <w:color w:val="auto"/>
        </w:rPr>
        <w:t>を管理する。甲</w:t>
      </w:r>
      <w:r w:rsidR="00BB0086" w:rsidRPr="00FA7F1B">
        <w:rPr>
          <w:rFonts w:ascii="UD デジタル 教科書体 NK-R" w:eastAsia="UD デジタル 教科書体 NK-R"/>
          <w:color w:val="auto"/>
        </w:rPr>
        <w:t>が公開している情報、又は甲と乙が同意している場合を除き、認定プロセスにおいて入手した全ての情報は機密情報とする</w:t>
      </w:r>
      <w:r w:rsidR="00246F21" w:rsidRPr="00FA7F1B">
        <w:rPr>
          <w:rFonts w:ascii="UD デジタル 教科書体 NK-R" w:eastAsia="UD デジタル 教科書体 NK-R"/>
          <w:color w:val="auto"/>
        </w:rPr>
        <w:t>。</w:t>
      </w:r>
      <w:r w:rsidR="00BB0086" w:rsidRPr="00FA7F1B">
        <w:rPr>
          <w:rFonts w:ascii="UD デジタル 教科書体 NK-R" w:eastAsia="UD デジタル 教科書体 NK-R"/>
          <w:color w:val="auto"/>
        </w:rPr>
        <w:t xml:space="preserve">　　　　</w:t>
      </w:r>
    </w:p>
    <w:p w14:paraId="724EC297" w14:textId="67AFE22E" w:rsidR="009A01B4" w:rsidRPr="00FA7F1B" w:rsidRDefault="00EE1203" w:rsidP="0071069A">
      <w:pPr>
        <w:spacing w:line="340" w:lineRule="exact"/>
        <w:ind w:leftChars="200" w:left="602" w:hangingChars="50" w:hanging="120"/>
        <w:rPr>
          <w:rFonts w:ascii="UD デジタル 教科書体 NK-R" w:eastAsia="UD デジタル 教科書体 NK-R" w:hint="default"/>
          <w:color w:val="auto"/>
        </w:rPr>
      </w:pPr>
      <w:r>
        <w:rPr>
          <w:rFonts w:ascii="UD デジタル 教科書体 NK-R" w:eastAsia="UD デジタル 教科書体 NK-R"/>
          <w:color w:val="auto"/>
        </w:rPr>
        <w:t>２</w:t>
      </w:r>
      <w:r w:rsidR="009A01B4" w:rsidRPr="00FA7F1B">
        <w:rPr>
          <w:rFonts w:ascii="UD デジタル 教科書体 NK-R" w:eastAsia="UD デジタル 教科書体 NK-R"/>
          <w:color w:val="auto"/>
        </w:rPr>
        <w:t xml:space="preserve">　</w:t>
      </w:r>
      <w:r w:rsidRPr="00FA7F1B">
        <w:rPr>
          <w:rFonts w:ascii="UD デジタル 教科書体 NK-R" w:eastAsia="UD デジタル 教科書体 NK-R"/>
          <w:color w:val="auto"/>
        </w:rPr>
        <w:t>乙は、</w:t>
      </w:r>
      <w:r w:rsidR="000C2D03">
        <w:rPr>
          <w:rFonts w:ascii="UD デジタル 教科書体 NK-R" w:eastAsia="UD デジタル 教科書体 NK-R"/>
          <w:color w:val="auto"/>
        </w:rPr>
        <w:t>甲</w:t>
      </w:r>
      <w:r w:rsidR="00A33E84">
        <w:rPr>
          <w:rFonts w:ascii="UD デジタル 教科書体 NK-R" w:eastAsia="UD デジタル 教科書体 NK-R"/>
          <w:color w:val="auto"/>
        </w:rPr>
        <w:t>の機密情報を第三者に開示しようとするときは、あらかじめ甲</w:t>
      </w:r>
      <w:r w:rsidRPr="00FA7F1B">
        <w:rPr>
          <w:rFonts w:ascii="UD デジタル 教科書体 NK-R" w:eastAsia="UD デジタル 教科書体 NK-R"/>
          <w:color w:val="auto"/>
        </w:rPr>
        <w:t>の同意を得る。</w:t>
      </w:r>
      <w:r w:rsidR="009A01B4" w:rsidRPr="00FA7F1B">
        <w:rPr>
          <w:rFonts w:ascii="UD デジタル 教科書体 NK-R" w:eastAsia="UD デジタル 教科書体 NK-R"/>
          <w:color w:val="auto"/>
        </w:rPr>
        <w:t>ただし、法令により甲の同意なく機密情報の開示を要求される場合はこの限りではない。</w:t>
      </w:r>
    </w:p>
    <w:p w14:paraId="02B35DBB" w14:textId="50984006" w:rsidR="00EE1203" w:rsidRDefault="00EE1203" w:rsidP="0071069A">
      <w:pPr>
        <w:spacing w:line="340" w:lineRule="exact"/>
        <w:ind w:leftChars="200" w:left="602" w:hangingChars="50" w:hanging="120"/>
        <w:rPr>
          <w:rFonts w:ascii="UD デジタル 教科書体 NK-R" w:eastAsia="UD デジタル 教科書体 NK-R" w:hint="default"/>
          <w:color w:val="auto"/>
        </w:rPr>
      </w:pPr>
      <w:r>
        <w:rPr>
          <w:rFonts w:ascii="UD デジタル 教科書体 NK-R" w:eastAsia="UD デジタル 教科書体 NK-R"/>
          <w:color w:val="auto"/>
        </w:rPr>
        <w:t>３</w:t>
      </w:r>
      <w:r w:rsidRPr="00FA7F1B">
        <w:rPr>
          <w:rFonts w:ascii="UD デジタル 教科書体 NK-R" w:eastAsia="UD デジタル 教科書体 NK-R"/>
          <w:color w:val="auto"/>
        </w:rPr>
        <w:t xml:space="preserve">　乙は、法律の要求により甲の機密情報を開示する場合、法律によって禁止されない限り、提供した情報について甲に通知する。</w:t>
      </w:r>
    </w:p>
    <w:p w14:paraId="6AF24E6F" w14:textId="5859A8F3" w:rsidR="00246ABB" w:rsidRPr="00FA7F1B" w:rsidRDefault="00FA7F1B"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４</w:t>
      </w:r>
      <w:r w:rsidR="002A76F7" w:rsidRPr="00FA7F1B">
        <w:rPr>
          <w:rFonts w:ascii="UD デジタル 教科書体 NK-R" w:eastAsia="UD デジタル 教科書体 NK-R"/>
          <w:color w:val="auto"/>
        </w:rPr>
        <w:t xml:space="preserve">　</w:t>
      </w:r>
      <w:r w:rsidR="00246ABB" w:rsidRPr="00FA7F1B">
        <w:rPr>
          <w:rFonts w:ascii="UD デジタル 教科書体 NK-R" w:eastAsia="UD デジタル 教科書体 NK-R"/>
          <w:color w:val="auto"/>
        </w:rPr>
        <w:t>甲以外の情報源から得られた甲に関する情報は、甲及び乙の機密情報とする。この情報の提供者は乙の機密とし、情報源が同意した場合を除き、甲と共有しない。</w:t>
      </w:r>
    </w:p>
    <w:p w14:paraId="3BD4C153" w14:textId="15B427B8" w:rsidR="00377DF5" w:rsidRPr="00FA7F1B" w:rsidRDefault="00FA7F1B"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５</w:t>
      </w:r>
      <w:r w:rsidR="00377DF5" w:rsidRPr="00FA7F1B">
        <w:rPr>
          <w:rFonts w:ascii="UD デジタル 教科書体 NK-R" w:eastAsia="UD デジタル 教科書体 NK-R"/>
          <w:color w:val="auto"/>
        </w:rPr>
        <w:t xml:space="preserve">　乙は、乙の委員会委員、審査</w:t>
      </w:r>
      <w:r w:rsidR="00AE53BC">
        <w:rPr>
          <w:rFonts w:ascii="UD デジタル 教科書体 NK-R" w:eastAsia="UD デジタル 教科書体 NK-R"/>
          <w:color w:val="auto"/>
        </w:rPr>
        <w:t>要員</w:t>
      </w:r>
      <w:r w:rsidR="00377DF5" w:rsidRPr="00FA7F1B">
        <w:rPr>
          <w:rFonts w:ascii="UD デジタル 教科書体 NK-R" w:eastAsia="UD デジタル 教科書体 NK-R"/>
          <w:color w:val="auto"/>
        </w:rPr>
        <w:t>及び技術専門家に対して機密保持に</w:t>
      </w:r>
      <w:r w:rsidR="006C716F">
        <w:rPr>
          <w:rFonts w:ascii="UD デジタル 教科書体 NK-R" w:eastAsia="UD デジタル 教科書体 NK-R"/>
          <w:color w:val="auto"/>
        </w:rPr>
        <w:t>係る宣誓書を提出さ</w:t>
      </w:r>
      <w:r w:rsidR="00A33E84">
        <w:rPr>
          <w:rFonts w:ascii="UD デジタル 教科書体 NK-R" w:eastAsia="UD デジタル 教科書体 NK-R"/>
          <w:color w:val="auto"/>
        </w:rPr>
        <w:t>せる</w:t>
      </w:r>
      <w:r w:rsidR="00377DF5" w:rsidRPr="00FA7F1B">
        <w:rPr>
          <w:rFonts w:ascii="UD デジタル 教科書体 NK-R" w:eastAsia="UD デジタル 教科書体 NK-R"/>
          <w:color w:val="auto"/>
        </w:rPr>
        <w:t>。</w:t>
      </w:r>
    </w:p>
    <w:p w14:paraId="4528145B" w14:textId="73194B9C" w:rsidR="00F45736" w:rsidRPr="00FA7F1B" w:rsidRDefault="00FA7F1B"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６</w:t>
      </w:r>
      <w:r w:rsidR="00782B6B" w:rsidRPr="00FA7F1B">
        <w:rPr>
          <w:rFonts w:ascii="UD デジタル 教科書体 NK-R" w:eastAsia="UD デジタル 教科書体 NK-R"/>
          <w:color w:val="auto"/>
        </w:rPr>
        <w:t xml:space="preserve">　乙</w:t>
      </w:r>
      <w:r w:rsidR="00F64CD0" w:rsidRPr="00FA7F1B">
        <w:rPr>
          <w:rFonts w:ascii="UD デジタル 教科書体 NK-R" w:eastAsia="UD デジタル 教科書体 NK-R"/>
          <w:color w:val="auto"/>
        </w:rPr>
        <w:t>は、</w:t>
      </w:r>
      <w:r w:rsidR="00782B6B" w:rsidRPr="00FA7F1B">
        <w:rPr>
          <w:rFonts w:ascii="UD デジタル 教科書体 NK-R" w:eastAsia="UD デジタル 教科書体 NK-R"/>
          <w:color w:val="auto"/>
        </w:rPr>
        <w:t>乙の国際的な相互承認のために、</w:t>
      </w:r>
      <w:r w:rsidR="006C716F">
        <w:rPr>
          <w:rFonts w:ascii="UD デジタル 教科書体 NK-R" w:eastAsia="UD デジタル 教科書体 NK-R"/>
          <w:color w:val="auto"/>
        </w:rPr>
        <w:t>甲の</w:t>
      </w:r>
      <w:r w:rsidR="00F64CD0" w:rsidRPr="00FA7F1B">
        <w:rPr>
          <w:rFonts w:ascii="UD デジタル 教科書体 NK-R" w:eastAsia="UD デジタル 教科書体 NK-R"/>
          <w:color w:val="auto"/>
        </w:rPr>
        <w:t>機密情報を</w:t>
      </w:r>
      <w:r w:rsidR="00EC5DC9" w:rsidRPr="00FA7F1B">
        <w:rPr>
          <w:rFonts w:ascii="UD デジタル 教科書体 NK-R" w:eastAsia="UD デジタル 教科書体 NK-R"/>
          <w:color w:val="auto"/>
        </w:rPr>
        <w:t>開示</w:t>
      </w:r>
      <w:r w:rsidR="00F64CD0" w:rsidRPr="00FA7F1B">
        <w:rPr>
          <w:rFonts w:ascii="UD デジタル 教科書体 NK-R" w:eastAsia="UD デジタル 教科書体 NK-R"/>
          <w:color w:val="auto"/>
        </w:rPr>
        <w:t>するときは、</w:t>
      </w:r>
      <w:r w:rsidR="006C716F" w:rsidRPr="00FA7F1B">
        <w:rPr>
          <w:rFonts w:ascii="UD デジタル 教科書体 NK-R" w:eastAsia="UD デジタル 教科書体 NK-R"/>
          <w:color w:val="auto"/>
        </w:rPr>
        <w:t>甲の同意を得て</w:t>
      </w:r>
      <w:r w:rsidR="006C716F">
        <w:rPr>
          <w:rFonts w:ascii="UD デジタル 教科書体 NK-R" w:eastAsia="UD デジタル 教科書体 NK-R"/>
          <w:color w:val="auto"/>
        </w:rPr>
        <w:t>行い、</w:t>
      </w:r>
      <w:r w:rsidR="00EC5DC9" w:rsidRPr="00FA7F1B">
        <w:rPr>
          <w:rFonts w:ascii="UD デジタル 教科書体 NK-R" w:eastAsia="UD デジタル 教科書体 NK-R"/>
          <w:color w:val="auto"/>
        </w:rPr>
        <w:t>開示する相手方</w:t>
      </w:r>
      <w:r w:rsidR="00F64CD0" w:rsidRPr="00FA7F1B">
        <w:rPr>
          <w:rFonts w:ascii="UD デジタル 教科書体 NK-R" w:eastAsia="UD デジタル 教科書体 NK-R"/>
          <w:color w:val="auto"/>
        </w:rPr>
        <w:t>に機密保持に係る宣誓書を提出させる。</w:t>
      </w:r>
    </w:p>
    <w:p w14:paraId="02B87C26" w14:textId="7A7F7F70" w:rsidR="006C5AFF" w:rsidRPr="00FA7F1B" w:rsidRDefault="006C5AFF" w:rsidP="00722841">
      <w:pPr>
        <w:spacing w:line="340" w:lineRule="exact"/>
        <w:ind w:left="242" w:hanging="242"/>
        <w:rPr>
          <w:rFonts w:ascii="UD デジタル 教科書体 NK-R" w:eastAsia="UD デジタル 教科書体 NK-R" w:hint="default"/>
          <w:color w:val="auto"/>
        </w:rPr>
      </w:pPr>
    </w:p>
    <w:p w14:paraId="3AB8CECF" w14:textId="1782ACEA" w:rsidR="007C0C2E" w:rsidRPr="00FA7F1B" w:rsidRDefault="007C0C2E"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（情報の公開）</w:t>
      </w:r>
    </w:p>
    <w:p w14:paraId="0AAA2EFE" w14:textId="16C0858F" w:rsidR="007C0C2E"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６</w:t>
      </w:r>
      <w:r w:rsidR="007C0C2E" w:rsidRPr="00FA7F1B">
        <w:rPr>
          <w:rFonts w:ascii="UD デジタル 教科書体 NK-R" w:eastAsia="UD デジタル 教科書体 NK-R"/>
          <w:color w:val="auto"/>
        </w:rPr>
        <w:t xml:space="preserve">条 </w:t>
      </w:r>
      <w:r w:rsidR="00EB77F9" w:rsidRPr="00FA7F1B">
        <w:rPr>
          <w:rFonts w:ascii="UD デジタル 教科書体 NK-R" w:eastAsia="UD デジタル 教科書体 NK-R"/>
          <w:color w:val="auto"/>
        </w:rPr>
        <w:t>甲は、</w:t>
      </w:r>
      <w:r w:rsidR="007C0C2E" w:rsidRPr="00FA7F1B">
        <w:rPr>
          <w:rFonts w:ascii="UD デジタル 教科書体 NK-R" w:eastAsia="UD デジタル 教科書体 NK-R"/>
          <w:color w:val="auto"/>
        </w:rPr>
        <w:t>乙が甲の認定の状況（名称、所在地、認定日、認定の有効期限、認定の範囲、認定の決定、認定の継続、一時停止又は取り消し等）及びその理由についての情報を公表することに同意する。</w:t>
      </w:r>
    </w:p>
    <w:p w14:paraId="5DAFEEEF" w14:textId="77777777" w:rsidR="007C0C2E" w:rsidRPr="00066B2C" w:rsidRDefault="007C0C2E" w:rsidP="00722841">
      <w:pPr>
        <w:spacing w:line="340" w:lineRule="exact"/>
        <w:ind w:left="242" w:hanging="242"/>
        <w:rPr>
          <w:rFonts w:ascii="UD デジタル 教科書体 NK-R" w:eastAsia="UD デジタル 教科書体 NK-R" w:hint="default"/>
          <w:color w:val="auto"/>
        </w:rPr>
      </w:pPr>
    </w:p>
    <w:p w14:paraId="28B3E204" w14:textId="0B3054F1" w:rsidR="00E34419" w:rsidRPr="00FA7F1B" w:rsidRDefault="00E34419"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（手数料）</w:t>
      </w:r>
    </w:p>
    <w:p w14:paraId="6C88FD53" w14:textId="5BD6CC44" w:rsidR="00E34419"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７</w:t>
      </w:r>
      <w:r w:rsidR="00E34419" w:rsidRPr="00FA7F1B">
        <w:rPr>
          <w:rFonts w:ascii="UD デジタル 教科書体 NK-R" w:eastAsia="UD デジタル 教科書体 NK-R"/>
          <w:color w:val="auto"/>
        </w:rPr>
        <w:t xml:space="preserve">条 </w:t>
      </w:r>
      <w:r w:rsidR="00EB77F9" w:rsidRPr="00FA7F1B">
        <w:rPr>
          <w:rFonts w:ascii="UD デジタル 教科書体 NK-R" w:eastAsia="UD デジタル 教科書体 NK-R"/>
          <w:color w:val="auto"/>
        </w:rPr>
        <w:t>甲は、</w:t>
      </w:r>
      <w:r w:rsidR="00B55A36" w:rsidRPr="00FA7F1B">
        <w:rPr>
          <w:rFonts w:ascii="UD デジタル 教科書体 NK-R" w:eastAsia="UD デジタル 教科書体 NK-R"/>
          <w:color w:val="auto"/>
        </w:rPr>
        <w:t>乙が請求する、認定審査にかかる費用、</w:t>
      </w:r>
      <w:r w:rsidR="00EC6D1E">
        <w:rPr>
          <w:rFonts w:ascii="UD デジタル 教科書体 NK-R" w:eastAsia="UD デジタル 教科書体 NK-R"/>
          <w:color w:val="auto"/>
        </w:rPr>
        <w:t>認定の維持のための審査にかかる費用</w:t>
      </w:r>
      <w:r w:rsidR="00B55A36" w:rsidRPr="00FA7F1B">
        <w:rPr>
          <w:rFonts w:ascii="UD デジタル 教科書体 NK-R" w:eastAsia="UD デジタル 教科書体 NK-R"/>
          <w:color w:val="auto"/>
        </w:rPr>
        <w:t>を、それぞれ決められた期限までに支払う。一旦支払われた費用は、</w:t>
      </w:r>
      <w:r w:rsidR="00E000C7">
        <w:rPr>
          <w:rFonts w:ascii="UD デジタル 教科書体 NK-R" w:eastAsia="UD デジタル 教科書体 NK-R"/>
          <w:color w:val="auto"/>
        </w:rPr>
        <w:t>原則、</w:t>
      </w:r>
      <w:r w:rsidR="00B55A36" w:rsidRPr="00FA7F1B">
        <w:rPr>
          <w:rFonts w:ascii="UD デジタル 教科書体 NK-R" w:eastAsia="UD デジタル 教科書体 NK-R"/>
          <w:color w:val="auto"/>
        </w:rPr>
        <w:t>審査の中止を含む認定審査の結果如何に関わらず、返還されない</w:t>
      </w:r>
      <w:r w:rsidR="00C37668">
        <w:rPr>
          <w:rFonts w:ascii="UD デジタル 教科書体 NK-R" w:eastAsia="UD デジタル 教科書体 NK-R"/>
          <w:color w:val="auto"/>
        </w:rPr>
        <w:t>。</w:t>
      </w:r>
    </w:p>
    <w:p w14:paraId="795D09E1" w14:textId="77777777" w:rsidR="00E34419" w:rsidRPr="00FA7F1B" w:rsidRDefault="00E34419" w:rsidP="00722841">
      <w:pPr>
        <w:spacing w:line="340" w:lineRule="exact"/>
        <w:ind w:left="242" w:hanging="242"/>
        <w:rPr>
          <w:rFonts w:ascii="UD デジタル 教科書体 NK-R" w:eastAsia="UD デジタル 教科書体 NK-R" w:hint="default"/>
          <w:color w:val="auto"/>
        </w:rPr>
      </w:pPr>
    </w:p>
    <w:p w14:paraId="16A54066" w14:textId="58376369" w:rsidR="00E34419" w:rsidRPr="00FA7F1B" w:rsidRDefault="00E34419"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w:t>
      </w:r>
      <w:r w:rsidR="000C2D03">
        <w:rPr>
          <w:rFonts w:ascii="UD デジタル 教科書体 NK-R" w:eastAsia="UD デジタル 教科書体 NK-R"/>
          <w:color w:val="auto"/>
        </w:rPr>
        <w:t>認定要求事項</w:t>
      </w:r>
      <w:r w:rsidR="004812E7" w:rsidRPr="00FA7F1B">
        <w:rPr>
          <w:rFonts w:ascii="UD デジタル 教科書体 NK-R" w:eastAsia="UD デジタル 教科書体 NK-R"/>
          <w:color w:val="auto"/>
        </w:rPr>
        <w:t>の変更</w:t>
      </w:r>
      <w:r w:rsidRPr="00FA7F1B">
        <w:rPr>
          <w:rFonts w:ascii="UD デジタル 教科書体 NK-R" w:eastAsia="UD デジタル 教科書体 NK-R"/>
          <w:color w:val="auto"/>
        </w:rPr>
        <w:t>）</w:t>
      </w:r>
    </w:p>
    <w:p w14:paraId="5CA445BF" w14:textId="376AEF12" w:rsidR="00E34419"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８</w:t>
      </w:r>
      <w:r w:rsidR="00E34419" w:rsidRPr="00FA7F1B">
        <w:rPr>
          <w:rFonts w:ascii="UD デジタル 教科書体 NK-R" w:eastAsia="UD デジタル 教科書体 NK-R"/>
          <w:color w:val="auto"/>
        </w:rPr>
        <w:t>条 乙は、</w:t>
      </w:r>
      <w:r w:rsidR="000C2D03">
        <w:rPr>
          <w:rFonts w:ascii="UD デジタル 教科書体 NK-R" w:eastAsia="UD デジタル 教科書体 NK-R"/>
          <w:color w:val="auto"/>
        </w:rPr>
        <w:t>認定要求事項</w:t>
      </w:r>
      <w:r w:rsidR="00E34419" w:rsidRPr="00FA7F1B">
        <w:rPr>
          <w:rFonts w:ascii="UD デジタル 教科書体 NK-R" w:eastAsia="UD デジタル 教科書体 NK-R"/>
          <w:color w:val="auto"/>
        </w:rPr>
        <w:t>を変更する場合には、十分な期間をおくとともに原則として書面で適切な通知をする。</w:t>
      </w:r>
    </w:p>
    <w:p w14:paraId="2750B082" w14:textId="1E88DCA0" w:rsidR="004812E7" w:rsidRPr="00FA7F1B" w:rsidRDefault="004812E7"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２　</w:t>
      </w:r>
      <w:r w:rsidR="002C3FE5" w:rsidRPr="00FA7F1B">
        <w:rPr>
          <w:rFonts w:ascii="UD デジタル 教科書体 NK-R" w:eastAsia="UD デジタル 教科書体 NK-R"/>
          <w:color w:val="auto"/>
        </w:rPr>
        <w:t>甲は、</w:t>
      </w:r>
      <w:r w:rsidRPr="00FA7F1B">
        <w:rPr>
          <w:rFonts w:ascii="UD デジタル 教科書体 NK-R" w:eastAsia="UD デジタル 教科書体 NK-R"/>
          <w:color w:val="auto"/>
        </w:rPr>
        <w:t>乙から</w:t>
      </w:r>
      <w:r w:rsidR="000C2D03">
        <w:rPr>
          <w:rFonts w:ascii="UD デジタル 教科書体 NK-R" w:eastAsia="UD デジタル 教科書体 NK-R"/>
          <w:color w:val="auto"/>
        </w:rPr>
        <w:t>認定要求事項</w:t>
      </w:r>
      <w:r w:rsidRPr="00FA7F1B">
        <w:rPr>
          <w:rFonts w:ascii="UD デジタル 教科書体 NK-R" w:eastAsia="UD デジタル 教科書体 NK-R"/>
          <w:color w:val="auto"/>
        </w:rPr>
        <w:t>の変更が通知された場合は、指定された期限までに当該変更後の</w:t>
      </w:r>
      <w:r w:rsidR="000C2D03">
        <w:rPr>
          <w:rFonts w:ascii="UD デジタル 教科書体 NK-R" w:eastAsia="UD デジタル 教科書体 NK-R"/>
          <w:color w:val="auto"/>
        </w:rPr>
        <w:t>認定要求事項</w:t>
      </w:r>
      <w:r w:rsidRPr="00FA7F1B">
        <w:rPr>
          <w:rFonts w:ascii="UD デジタル 教科書体 NK-R" w:eastAsia="UD デジタル 教科書体 NK-R"/>
          <w:color w:val="auto"/>
        </w:rPr>
        <w:t>に適合</w:t>
      </w:r>
      <w:r w:rsidR="002C3FE5" w:rsidRPr="00FA7F1B">
        <w:rPr>
          <w:rFonts w:ascii="UD デジタル 教科書体 NK-R" w:eastAsia="UD デジタル 教科書体 NK-R"/>
          <w:color w:val="auto"/>
        </w:rPr>
        <w:t>する</w:t>
      </w:r>
      <w:r w:rsidRPr="00FA7F1B">
        <w:rPr>
          <w:rFonts w:ascii="UD デジタル 教科書体 NK-R" w:eastAsia="UD デジタル 教科書体 NK-R"/>
          <w:color w:val="auto"/>
        </w:rPr>
        <w:t>。</w:t>
      </w:r>
    </w:p>
    <w:p w14:paraId="4E6F3332" w14:textId="4573E3C4" w:rsidR="00E34419" w:rsidRPr="00FA7F1B" w:rsidRDefault="004812E7"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３　</w:t>
      </w:r>
      <w:r w:rsidR="00EB77F9" w:rsidRPr="00FA7F1B">
        <w:rPr>
          <w:rFonts w:ascii="UD デジタル 教科書体 NK-R" w:eastAsia="UD デジタル 教科書体 NK-R"/>
          <w:color w:val="auto"/>
        </w:rPr>
        <w:t>甲は、</w:t>
      </w:r>
      <w:r w:rsidR="00E34419" w:rsidRPr="00FA7F1B">
        <w:rPr>
          <w:rFonts w:ascii="UD デジタル 教科書体 NK-R" w:eastAsia="UD デジタル 教科書体 NK-R"/>
          <w:color w:val="auto"/>
        </w:rPr>
        <w:t>乙が乙の規則の変更を決定し公表したことによって、甲が自らのマネジメントシステムに対して行った必要な対応に関して、乙が必要と認めた場合には、乙が合理的と考える期</w:t>
      </w:r>
      <w:r w:rsidR="00E34419" w:rsidRPr="00FA7F1B">
        <w:rPr>
          <w:rFonts w:ascii="UD デジタル 教科書体 NK-R" w:eastAsia="UD デジタル 教科書体 NK-R"/>
          <w:color w:val="auto"/>
        </w:rPr>
        <w:lastRenderedPageBreak/>
        <w:t>間内に、乙の検証（認定審査を含む）を受けなければならない。</w:t>
      </w:r>
    </w:p>
    <w:p w14:paraId="2733928A" w14:textId="77777777" w:rsidR="00E34419" w:rsidRPr="00FA7F1B" w:rsidRDefault="00E34419" w:rsidP="00722841">
      <w:pPr>
        <w:spacing w:line="340" w:lineRule="exact"/>
        <w:ind w:left="242" w:hanging="242"/>
        <w:rPr>
          <w:rFonts w:ascii="UD デジタル 教科書体 NK-R" w:eastAsia="UD デジタル 教科書体 NK-R" w:hint="default"/>
          <w:color w:val="auto"/>
        </w:rPr>
      </w:pPr>
    </w:p>
    <w:p w14:paraId="1B0BEC1E" w14:textId="5FEDA662" w:rsidR="00E34419" w:rsidRPr="00FA7F1B" w:rsidRDefault="00E34419"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（変更の通知）</w:t>
      </w:r>
    </w:p>
    <w:p w14:paraId="1C5C95C5" w14:textId="16FF064E" w:rsidR="00B55A36" w:rsidRPr="00FA7F1B" w:rsidRDefault="00534F82" w:rsidP="0071069A">
      <w:pPr>
        <w:spacing w:line="340" w:lineRule="exact"/>
        <w:ind w:left="602" w:hangingChars="250" w:hanging="602"/>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９</w:t>
      </w:r>
      <w:r w:rsidR="00E34419" w:rsidRPr="00FA7F1B">
        <w:rPr>
          <w:rFonts w:ascii="UD デジタル 教科書体 NK-R" w:eastAsia="UD デジタル 教科書体 NK-R"/>
          <w:color w:val="auto"/>
        </w:rPr>
        <w:t>条 甲は、</w:t>
      </w:r>
      <w:r w:rsidR="00E000C7">
        <w:rPr>
          <w:rFonts w:ascii="UD デジタル 教科書体 NK-R" w:eastAsia="UD デジタル 教科書体 NK-R"/>
          <w:color w:val="auto"/>
        </w:rPr>
        <w:t>乙の認定要求事項において通知の必要な次の事項について変更する</w:t>
      </w:r>
      <w:r w:rsidR="00B5015B" w:rsidRPr="00FA7F1B">
        <w:rPr>
          <w:rFonts w:ascii="UD デジタル 教科書体 NK-R" w:eastAsia="UD デジタル 教科書体 NK-R"/>
          <w:color w:val="auto"/>
        </w:rPr>
        <w:t>場合には、その変更内容を</w:t>
      </w:r>
      <w:r w:rsidR="00E34419" w:rsidRPr="00FA7F1B">
        <w:rPr>
          <w:rFonts w:ascii="UD デジタル 教科書体 NK-R" w:eastAsia="UD デジタル 教科書体 NK-R"/>
          <w:color w:val="auto"/>
        </w:rPr>
        <w:t>その都度、遅滞なく書面で乙に通知しなければならない。</w:t>
      </w:r>
    </w:p>
    <w:p w14:paraId="5AD6F533" w14:textId="616F29B7" w:rsidR="00E34419" w:rsidRPr="00FA7F1B" w:rsidRDefault="00DA1B2C" w:rsidP="00DA1B2C">
      <w:pPr>
        <w:spacing w:line="340" w:lineRule="exact"/>
        <w:ind w:leftChars="100" w:left="241"/>
        <w:rPr>
          <w:rFonts w:ascii="UD デジタル 教科書体 NK-R" w:eastAsia="UD デジタル 教科書体 NK-R" w:hint="default"/>
          <w:color w:val="auto"/>
        </w:rPr>
      </w:pPr>
      <w:r w:rsidRPr="00FA7F1B">
        <w:rPr>
          <w:rFonts w:ascii="UD デジタル 教科書体 NK-R" w:eastAsia="UD デジタル 教科書体 NK-R"/>
          <w:color w:val="auto"/>
        </w:rPr>
        <w:t>（１）</w:t>
      </w:r>
      <w:r w:rsidR="00E000C7">
        <w:rPr>
          <w:rFonts w:ascii="UD デジタル 教科書体 NK-R" w:eastAsia="UD デジタル 教科書体 NK-R"/>
          <w:color w:val="auto"/>
        </w:rPr>
        <w:t>その法律上、商業上、所有権又は組織上の位置づけ</w:t>
      </w:r>
      <w:r w:rsidR="00E34419" w:rsidRPr="00FA7F1B">
        <w:rPr>
          <w:rFonts w:ascii="UD デジタル 教科書体 NK-R" w:eastAsia="UD デジタル 教科書体 NK-R"/>
          <w:color w:val="auto"/>
        </w:rPr>
        <w:t>に関する事項</w:t>
      </w:r>
    </w:p>
    <w:p w14:paraId="03898B49" w14:textId="1EE0D57A" w:rsidR="00E34419" w:rsidRPr="00FA7F1B" w:rsidRDefault="00DA1B2C" w:rsidP="00DA1B2C">
      <w:pPr>
        <w:spacing w:line="340" w:lineRule="exact"/>
        <w:ind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（２）</w:t>
      </w:r>
      <w:r w:rsidR="00E34419" w:rsidRPr="00FA7F1B">
        <w:rPr>
          <w:rFonts w:ascii="UD デジタル 教科書体 NK-R" w:eastAsia="UD デジタル 教科書体 NK-R"/>
          <w:color w:val="auto"/>
        </w:rPr>
        <w:t>組織</w:t>
      </w:r>
      <w:r w:rsidR="00E000C7">
        <w:rPr>
          <w:rFonts w:ascii="UD デジタル 教科書体 NK-R" w:eastAsia="UD デジタル 教科書体 NK-R"/>
          <w:color w:val="auto"/>
        </w:rPr>
        <w:t>、トップマネジメント及び主要な要員</w:t>
      </w:r>
      <w:r w:rsidR="00E34419" w:rsidRPr="00FA7F1B">
        <w:rPr>
          <w:rFonts w:ascii="UD デジタル 教科書体 NK-R" w:eastAsia="UD デジタル 教科書体 NK-R"/>
          <w:color w:val="auto"/>
        </w:rPr>
        <w:t>に関する事項</w:t>
      </w:r>
    </w:p>
    <w:p w14:paraId="4EB11642" w14:textId="2064F5B5" w:rsidR="00E34419" w:rsidRPr="00FA7F1B" w:rsidRDefault="00DA1B2C" w:rsidP="00DA1B2C">
      <w:pPr>
        <w:spacing w:line="340" w:lineRule="exact"/>
        <w:ind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（３）</w:t>
      </w:r>
      <w:r w:rsidR="00E34419" w:rsidRPr="00FA7F1B">
        <w:rPr>
          <w:rFonts w:ascii="UD デジタル 教科書体 NK-R" w:eastAsia="UD デジタル 教科書体 NK-R"/>
          <w:color w:val="auto"/>
        </w:rPr>
        <w:t>事業所、施設及び主な設備に関する事項</w:t>
      </w:r>
    </w:p>
    <w:p w14:paraId="7AAFB84A" w14:textId="708D009A" w:rsidR="00E34419" w:rsidRPr="00FA7F1B" w:rsidRDefault="00DA1B2C" w:rsidP="00DA1B2C">
      <w:pPr>
        <w:spacing w:line="340" w:lineRule="exact"/>
        <w:ind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hAnsi="ＭＳ 明朝"/>
          <w:color w:val="auto"/>
        </w:rPr>
        <w:t>（４）</w:t>
      </w:r>
      <w:r w:rsidR="00E34419" w:rsidRPr="00FA7F1B">
        <w:rPr>
          <w:rFonts w:ascii="UD デジタル 教科書体 NK-R" w:eastAsia="UD デジタル 教科書体 NK-R"/>
          <w:color w:val="auto"/>
        </w:rPr>
        <w:t>認定範囲</w:t>
      </w:r>
    </w:p>
    <w:p w14:paraId="423DF8AD" w14:textId="2F40ECF8" w:rsidR="00E34419" w:rsidRPr="00FA7F1B" w:rsidRDefault="00DA1B2C" w:rsidP="00DA1B2C">
      <w:pPr>
        <w:spacing w:line="340" w:lineRule="exact"/>
        <w:ind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hAnsi="ＭＳ 明朝"/>
          <w:color w:val="auto"/>
        </w:rPr>
        <w:t>（５）</w:t>
      </w:r>
      <w:r w:rsidR="00E34419" w:rsidRPr="00FA7F1B">
        <w:rPr>
          <w:rFonts w:ascii="UD デジタル 教科書体 NK-R" w:eastAsia="UD デジタル 教科書体 NK-R"/>
          <w:color w:val="auto"/>
        </w:rPr>
        <w:t>適合性評価活動に係るマニュアルに関する事項</w:t>
      </w:r>
    </w:p>
    <w:p w14:paraId="3FE0FA73" w14:textId="16215FC7" w:rsidR="00E34419" w:rsidRPr="00FA7F1B" w:rsidRDefault="00DA1B2C" w:rsidP="00DA1B2C">
      <w:pPr>
        <w:spacing w:line="340" w:lineRule="exact"/>
        <w:ind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（６）</w:t>
      </w:r>
      <w:r w:rsidR="00BE2485">
        <w:rPr>
          <w:rFonts w:ascii="UD デジタル 教科書体 NK-R" w:eastAsia="UD デジタル 教科書体 NK-R"/>
          <w:color w:val="auto"/>
        </w:rPr>
        <w:t>認定</w:t>
      </w:r>
      <w:r w:rsidR="00E34419" w:rsidRPr="00FA7F1B">
        <w:rPr>
          <w:rFonts w:ascii="UD デジタル 教科書体 NK-R" w:eastAsia="UD デジタル 教科書体 NK-R"/>
          <w:color w:val="auto"/>
        </w:rPr>
        <w:t>要求事項を満たす適合性評価機関の能力に影響する可能性があるその他の事項</w:t>
      </w:r>
    </w:p>
    <w:p w14:paraId="2ECEB4E5" w14:textId="3D7001BC" w:rsidR="00E34419" w:rsidRPr="00FA7F1B" w:rsidRDefault="00E34419" w:rsidP="0071069A">
      <w:pPr>
        <w:spacing w:line="340" w:lineRule="exact"/>
        <w:ind w:leftChars="200" w:left="60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２ 甲は、乙から認定された範囲の活動に重大な影響を与える変更があったとき</w:t>
      </w:r>
      <w:r w:rsidR="00B55A36" w:rsidRPr="00FA7F1B">
        <w:rPr>
          <w:rFonts w:ascii="UD デジタル 教科書体 NK-R" w:eastAsia="UD デジタル 教科書体 NK-R"/>
          <w:color w:val="auto"/>
        </w:rPr>
        <w:t>（</w:t>
      </w:r>
      <w:r w:rsidRPr="00FA7F1B">
        <w:rPr>
          <w:rFonts w:ascii="UD デジタル 教科書体 NK-R" w:eastAsia="UD デジタル 教科書体 NK-R"/>
          <w:color w:val="auto"/>
        </w:rPr>
        <w:t>例えば、所有者、重要な要員、又は施設の変更等</w:t>
      </w:r>
      <w:r w:rsidR="00B55A36" w:rsidRPr="00FA7F1B">
        <w:rPr>
          <w:rFonts w:ascii="UD デジタル 教科書体 NK-R" w:eastAsia="UD デジタル 教科書体 NK-R"/>
          <w:color w:val="auto"/>
        </w:rPr>
        <w:t>）</w:t>
      </w:r>
      <w:r w:rsidRPr="00FA7F1B">
        <w:rPr>
          <w:rFonts w:ascii="UD デジタル 教科書体 NK-R" w:eastAsia="UD デジタル 教科書体 NK-R"/>
          <w:color w:val="auto"/>
        </w:rPr>
        <w:t>、又は利害関係者からの甲に対する苦</w:t>
      </w:r>
      <w:r w:rsidR="00BE2485">
        <w:rPr>
          <w:rFonts w:ascii="UD デジタル 教科書体 NK-R" w:eastAsia="UD デジタル 教科書体 NK-R"/>
          <w:color w:val="auto"/>
        </w:rPr>
        <w:t>情若しくはそのほかの情報の分析結果から、乙が甲に対して認定</w:t>
      </w:r>
      <w:r w:rsidRPr="00FA7F1B">
        <w:rPr>
          <w:rFonts w:ascii="UD デジタル 教科書体 NK-R" w:eastAsia="UD デジタル 教科書体 NK-R"/>
          <w:color w:val="auto"/>
        </w:rPr>
        <w:t>要求事項に適合していない又は適合していない</w:t>
      </w:r>
      <w:r w:rsidR="00B5015B" w:rsidRPr="00FA7F1B">
        <w:rPr>
          <w:rFonts w:ascii="UD デジタル 教科書体 NK-R" w:eastAsia="UD デジタル 教科書体 NK-R"/>
          <w:color w:val="auto"/>
        </w:rPr>
        <w:t>おそれ</w:t>
      </w:r>
      <w:r w:rsidRPr="00FA7F1B">
        <w:rPr>
          <w:rFonts w:ascii="UD デジタル 教科書体 NK-R" w:eastAsia="UD デジタル 教科書体 NK-R"/>
          <w:color w:val="auto"/>
        </w:rPr>
        <w:t>があると判断した場合、甲は乙からの通知に基づき、臨時の認定審査を受けなければならない。</w:t>
      </w:r>
    </w:p>
    <w:p w14:paraId="20DF0D4F" w14:textId="424A20F0" w:rsidR="00E34419" w:rsidRPr="00FA7F1B" w:rsidRDefault="00E34419" w:rsidP="00722841">
      <w:pPr>
        <w:spacing w:line="340" w:lineRule="exact"/>
        <w:ind w:left="242" w:hanging="242"/>
        <w:rPr>
          <w:rFonts w:ascii="UD デジタル 教科書体 NK-R" w:eastAsia="UD デジタル 教科書体 NK-R" w:hint="default"/>
          <w:color w:val="auto"/>
        </w:rPr>
      </w:pPr>
    </w:p>
    <w:p w14:paraId="280E4487" w14:textId="3B14E561" w:rsidR="00E34419" w:rsidRPr="00FA7F1B" w:rsidRDefault="00E34419"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（認定の表示）</w:t>
      </w:r>
    </w:p>
    <w:p w14:paraId="1125F63E" w14:textId="58756A05" w:rsidR="00E34419" w:rsidRPr="00FA7F1B" w:rsidRDefault="00534F82" w:rsidP="0071069A">
      <w:pPr>
        <w:spacing w:line="340" w:lineRule="exact"/>
        <w:ind w:left="723" w:hangingChars="300" w:hanging="723"/>
        <w:rPr>
          <w:rFonts w:ascii="UD デジタル 教科書体 NK-R" w:eastAsia="UD デジタル 教科書体 NK-R" w:hint="default"/>
          <w:color w:val="auto"/>
        </w:rPr>
      </w:pPr>
      <w:r>
        <w:rPr>
          <w:rFonts w:ascii="UD デジタル 教科書体 NK-R" w:eastAsia="UD デジタル 教科書体 NK-R"/>
          <w:color w:val="auto"/>
        </w:rPr>
        <w:t>第</w:t>
      </w:r>
      <w:r w:rsidR="00066B2C">
        <w:rPr>
          <w:rFonts w:ascii="UD デジタル 教科書体 NK-R" w:eastAsia="UD デジタル 教科書体 NK-R"/>
          <w:color w:val="auto"/>
        </w:rPr>
        <w:t>１０</w:t>
      </w:r>
      <w:r w:rsidR="00E34419" w:rsidRPr="00FA7F1B">
        <w:rPr>
          <w:rFonts w:ascii="UD デジタル 教科書体 NK-R" w:eastAsia="UD デジタル 教科書体 NK-R"/>
          <w:color w:val="auto"/>
        </w:rPr>
        <w:t>条 甲は、認定有効期間内に限り、乙から使用許諾を受けた認定シンボルを使用できる。その使用に当たっては、</w:t>
      </w:r>
      <w:r w:rsidR="008B6829" w:rsidRPr="008B6829">
        <w:rPr>
          <w:rFonts w:ascii="UD デジタル 教科書体 NK-R" w:eastAsia="UD デジタル 教科書体 NK-R"/>
          <w:color w:val="auto"/>
        </w:rPr>
        <w:t>認定要求事項</w:t>
      </w:r>
      <w:r w:rsidR="00E34419" w:rsidRPr="00FA7F1B">
        <w:rPr>
          <w:rFonts w:ascii="UD デジタル 教科書体 NK-R" w:eastAsia="UD デジタル 教科書体 NK-R"/>
          <w:color w:val="auto"/>
        </w:rPr>
        <w:t>に定められている使用条件を順守する。</w:t>
      </w:r>
    </w:p>
    <w:p w14:paraId="18ABE60F" w14:textId="54AE639C" w:rsidR="00E34419" w:rsidRPr="00FA7F1B" w:rsidRDefault="00E34419" w:rsidP="0071069A">
      <w:pPr>
        <w:spacing w:line="340" w:lineRule="exact"/>
        <w:ind w:leftChars="250" w:left="72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２</w:t>
      </w:r>
      <w:r w:rsidR="00DA1B2C" w:rsidRPr="00FA7F1B">
        <w:rPr>
          <w:rFonts w:ascii="UD デジタル 教科書体 NK-R" w:eastAsia="UD デジタル 教科書体 NK-R"/>
          <w:color w:val="auto"/>
        </w:rPr>
        <w:t xml:space="preserve"> </w:t>
      </w:r>
      <w:r w:rsidRPr="00FA7F1B">
        <w:rPr>
          <w:rFonts w:ascii="UD デジタル 教科書体 NK-R" w:eastAsia="UD デジタル 教科書体 NK-R"/>
          <w:color w:val="auto"/>
        </w:rPr>
        <w:t>甲は、認定証、認定シンボル、通知書、及び報告書等の全部又は一部の使用に拘わらず、乙及び乙から認定を受けている適合性評価制度の社会的評価を損なう、第三者の誤解を招く、又は許容される範囲を逸脱すると乙が判断する表示や表明、又は認定の事実の利用を行ってはならない。</w:t>
      </w:r>
    </w:p>
    <w:p w14:paraId="5F94B75F" w14:textId="2E38F0ED" w:rsidR="00E34419" w:rsidRPr="00FA7F1B" w:rsidRDefault="00E34419" w:rsidP="003364C3">
      <w:pPr>
        <w:spacing w:line="340" w:lineRule="exact"/>
        <w:ind w:leftChars="100" w:left="241" w:firstLineChars="150" w:firstLine="361"/>
        <w:rPr>
          <w:rFonts w:ascii="UD デジタル 教科書体 NK-R" w:eastAsia="UD デジタル 教科書体 NK-R" w:hint="default"/>
          <w:color w:val="auto"/>
        </w:rPr>
      </w:pPr>
      <w:r w:rsidRPr="00FA7F1B">
        <w:rPr>
          <w:rFonts w:ascii="UD デジタル 教科書体 NK-R" w:eastAsia="UD デジタル 教科書体 NK-R"/>
          <w:color w:val="auto"/>
        </w:rPr>
        <w:t>３</w:t>
      </w:r>
      <w:r w:rsidR="00DA1B2C" w:rsidRPr="00FA7F1B">
        <w:rPr>
          <w:rFonts w:ascii="UD デジタル 教科書体 NK-R" w:eastAsia="UD デジタル 教科書体 NK-R"/>
          <w:color w:val="auto"/>
        </w:rPr>
        <w:t xml:space="preserve"> </w:t>
      </w:r>
      <w:r w:rsidR="00927859">
        <w:rPr>
          <w:rFonts w:ascii="UD デジタル 教科書体 NK-R" w:eastAsia="UD デジタル 教科書体 NK-R"/>
          <w:color w:val="auto"/>
        </w:rPr>
        <w:t>甲は、認定された範囲に関してのみ認定を主張する</w:t>
      </w:r>
      <w:r w:rsidRPr="00FA7F1B">
        <w:rPr>
          <w:rFonts w:ascii="UD デジタル 教科書体 NK-R" w:eastAsia="UD デジタル 教科書体 NK-R"/>
          <w:color w:val="auto"/>
        </w:rPr>
        <w:t>。</w:t>
      </w:r>
    </w:p>
    <w:p w14:paraId="599275AD" w14:textId="77777777" w:rsidR="00E34419" w:rsidRPr="00FA7F1B" w:rsidRDefault="00E34419" w:rsidP="00722841">
      <w:pPr>
        <w:spacing w:line="340" w:lineRule="exact"/>
        <w:ind w:left="242" w:hanging="242"/>
        <w:rPr>
          <w:rFonts w:ascii="UD デジタル 教科書体 NK-R" w:eastAsia="UD デジタル 教科書体 NK-R" w:hint="default"/>
          <w:color w:val="auto"/>
        </w:rPr>
      </w:pPr>
    </w:p>
    <w:p w14:paraId="0848F064" w14:textId="2BB083AB" w:rsidR="006C5AFF" w:rsidRPr="00FA7F1B" w:rsidRDefault="006C5AFF"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（外部委託）</w:t>
      </w:r>
    </w:p>
    <w:p w14:paraId="3B2C15B2" w14:textId="116AC424" w:rsidR="006C5AFF" w:rsidRPr="00D02A5F" w:rsidRDefault="006C5AFF" w:rsidP="0071069A">
      <w:pPr>
        <w:spacing w:line="340" w:lineRule="exact"/>
        <w:ind w:left="723" w:hangingChars="300" w:hanging="723"/>
        <w:rPr>
          <w:rFonts w:ascii="UD デジタル 教科書体 NK-R" w:eastAsia="UD デジタル 教科書体 NK-R" w:hint="default"/>
          <w:color w:val="1F497D" w:themeColor="text2"/>
        </w:rPr>
      </w:pPr>
      <w:r w:rsidRPr="00FA7F1B">
        <w:rPr>
          <w:rFonts w:ascii="UD デジタル 教科書体 NK-R" w:eastAsia="UD デジタル 教科書体 NK-R"/>
          <w:color w:val="auto"/>
        </w:rPr>
        <w:t>第</w:t>
      </w:r>
      <w:r w:rsidR="00534F82">
        <w:rPr>
          <w:rFonts w:ascii="UD デジタル 教科書体 NK-R" w:eastAsia="UD デジタル 教科書体 NK-R"/>
          <w:color w:val="auto"/>
        </w:rPr>
        <w:t>１</w:t>
      </w:r>
      <w:r w:rsidR="00066B2C">
        <w:rPr>
          <w:rFonts w:ascii="UD デジタル 教科書体 NK-R" w:eastAsia="UD デジタル 教科書体 NK-R"/>
          <w:color w:val="auto"/>
        </w:rPr>
        <w:t>１</w:t>
      </w:r>
      <w:r w:rsidRPr="00FA7F1B">
        <w:rPr>
          <w:rFonts w:ascii="UD デジタル 教科書体 NK-R" w:eastAsia="UD デジタル 教科書体 NK-R"/>
          <w:color w:val="auto"/>
        </w:rPr>
        <w:t xml:space="preserve">条　</w:t>
      </w:r>
      <w:r w:rsidRPr="003327FF">
        <w:rPr>
          <w:rFonts w:ascii="UD デジタル 教科書体 NK-R" w:eastAsia="UD デジタル 教科書体 NK-R"/>
          <w:color w:val="auto"/>
        </w:rPr>
        <w:t>甲は、乙に認定された範囲内の</w:t>
      </w:r>
      <w:r w:rsidR="00D745E7" w:rsidRPr="003327FF">
        <w:rPr>
          <w:rFonts w:ascii="UD デジタル 教科書体 NK-R" w:eastAsia="UD デジタル 教科書体 NK-R"/>
          <w:color w:val="auto"/>
        </w:rPr>
        <w:t>業務の一部を外部委託している場合において、乙が必要と判断するとき</w:t>
      </w:r>
      <w:r w:rsidRPr="003327FF">
        <w:rPr>
          <w:rFonts w:ascii="UD デジタル 教科書体 NK-R" w:eastAsia="UD デジタル 教科書体 NK-R"/>
          <w:color w:val="auto"/>
        </w:rPr>
        <w:t>は、甲の外部委託先に対する評価の妥当性を確認するために、甲は当該外部委託先に対して乙の調査を受け入れさせるとともに、その事前の了承を</w:t>
      </w:r>
      <w:r w:rsidR="007B592E" w:rsidRPr="003327FF">
        <w:rPr>
          <w:rFonts w:ascii="UD デジタル 教科書体 NK-R" w:eastAsia="UD デジタル 教科書体 NK-R"/>
          <w:color w:val="auto"/>
        </w:rPr>
        <w:t>取得する</w:t>
      </w:r>
      <w:r w:rsidRPr="003327FF">
        <w:rPr>
          <w:rFonts w:ascii="UD デジタル 教科書体 NK-R" w:eastAsia="UD デジタル 教科書体 NK-R"/>
          <w:color w:val="auto"/>
        </w:rPr>
        <w:t>。</w:t>
      </w:r>
    </w:p>
    <w:p w14:paraId="07420100" w14:textId="313DA3FC" w:rsidR="002103BC" w:rsidRPr="00FA7F1B" w:rsidRDefault="002103BC" w:rsidP="002103BC">
      <w:pPr>
        <w:spacing w:line="340" w:lineRule="exact"/>
        <w:ind w:left="964" w:hangingChars="400" w:hanging="964"/>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２　乙は、認定審査の一部又は全部を外部委託</w:t>
      </w:r>
      <w:r w:rsidR="00C37668">
        <w:rPr>
          <w:rFonts w:ascii="UD デジタル 教科書体 NK-R" w:eastAsia="UD デジタル 教科書体 NK-R"/>
          <w:color w:val="auto"/>
        </w:rPr>
        <w:t>しようと</w:t>
      </w:r>
      <w:r w:rsidRPr="00FA7F1B">
        <w:rPr>
          <w:rFonts w:ascii="UD デジタル 教科書体 NK-R" w:eastAsia="UD デジタル 教科書体 NK-R"/>
          <w:color w:val="auto"/>
        </w:rPr>
        <w:t>する場合、甲の同意を得る。</w:t>
      </w:r>
    </w:p>
    <w:p w14:paraId="6817D192" w14:textId="687E0872" w:rsidR="00030594" w:rsidRPr="00FA7F1B" w:rsidRDefault="00030594" w:rsidP="002103BC">
      <w:pPr>
        <w:spacing w:line="340" w:lineRule="exact"/>
        <w:rPr>
          <w:rFonts w:ascii="UD デジタル 教科書体 NK-R" w:eastAsia="UD デジタル 教科書体 NK-R" w:hint="default"/>
          <w:color w:val="auto"/>
        </w:rPr>
      </w:pPr>
    </w:p>
    <w:p w14:paraId="3921414A" w14:textId="2DB81143" w:rsidR="00B55A36" w:rsidRPr="00FA7F1B" w:rsidRDefault="00B55A36"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（異議申立て及び苦情）</w:t>
      </w:r>
    </w:p>
    <w:p w14:paraId="6B839FF2" w14:textId="6DE556D2" w:rsidR="00B55A36" w:rsidRPr="00FA7F1B" w:rsidRDefault="00534F82" w:rsidP="0071069A">
      <w:pPr>
        <w:spacing w:line="340" w:lineRule="exact"/>
        <w:ind w:left="723" w:hangingChars="300" w:hanging="723"/>
        <w:rPr>
          <w:rFonts w:ascii="UD デジタル 教科書体 NK-R" w:eastAsia="UD デジタル 教科書体 NK-R" w:hint="default"/>
          <w:color w:val="auto"/>
        </w:rPr>
      </w:pPr>
      <w:r>
        <w:rPr>
          <w:rFonts w:ascii="UD デジタル 教科書体 NK-R" w:eastAsia="UD デジタル 教科書体 NK-R"/>
          <w:color w:val="auto"/>
        </w:rPr>
        <w:t>第１</w:t>
      </w:r>
      <w:r w:rsidR="00066B2C">
        <w:rPr>
          <w:rFonts w:ascii="UD デジタル 教科書体 NK-R" w:eastAsia="UD デジタル 教科書体 NK-R"/>
          <w:color w:val="auto"/>
        </w:rPr>
        <w:t>２</w:t>
      </w:r>
      <w:r w:rsidR="00B55A36" w:rsidRPr="00FA7F1B">
        <w:rPr>
          <w:rFonts w:ascii="UD デジタル 教科書体 NK-R" w:eastAsia="UD デジタル 教科書体 NK-R"/>
          <w:color w:val="auto"/>
        </w:rPr>
        <w:t>条 甲は、</w:t>
      </w:r>
      <w:r w:rsidR="00382B7E" w:rsidRPr="00FA7F1B">
        <w:rPr>
          <w:rFonts w:ascii="UD デジタル 教科書体 NK-R" w:eastAsia="UD デジタル 教科書体 NK-R"/>
          <w:color w:val="auto"/>
        </w:rPr>
        <w:t>乙に認定された範囲内の業務における</w:t>
      </w:r>
      <w:r w:rsidR="00B55A36" w:rsidRPr="00FA7F1B">
        <w:rPr>
          <w:rFonts w:ascii="UD デジタル 教科書体 NK-R" w:eastAsia="UD デジタル 教科書体 NK-R"/>
          <w:color w:val="auto"/>
        </w:rPr>
        <w:t>甲に対する全ての異議申立て、利害関係者からの苦情</w:t>
      </w:r>
      <w:r w:rsidR="00382B7E" w:rsidRPr="00FA7F1B">
        <w:rPr>
          <w:rFonts w:ascii="UD デジタル 教科書体 NK-R" w:eastAsia="UD デジタル 教科書体 NK-R"/>
          <w:color w:val="auto"/>
        </w:rPr>
        <w:t>について、調査を行い、解決の手段をとる。また</w:t>
      </w:r>
      <w:r w:rsidR="00B55A36" w:rsidRPr="00FA7F1B">
        <w:rPr>
          <w:rFonts w:ascii="UD デジタル 教科書体 NK-R" w:eastAsia="UD デジタル 教科書体 NK-R"/>
          <w:color w:val="auto"/>
        </w:rPr>
        <w:t>、</w:t>
      </w:r>
      <w:r w:rsidR="00EB77F9" w:rsidRPr="00FA7F1B">
        <w:rPr>
          <w:rFonts w:ascii="UD デジタル 教科書体 NK-R" w:eastAsia="UD デジタル 教科書体 NK-R"/>
          <w:color w:val="auto"/>
        </w:rPr>
        <w:t>甲は、</w:t>
      </w:r>
      <w:r w:rsidR="00382B7E" w:rsidRPr="00FA7F1B">
        <w:rPr>
          <w:rFonts w:ascii="UD デジタル 教科書体 NK-R" w:eastAsia="UD デジタル 教科書体 NK-R"/>
          <w:color w:val="auto"/>
        </w:rPr>
        <w:t>乙の要請に応じ</w:t>
      </w:r>
      <w:r w:rsidR="00B55A36" w:rsidRPr="00FA7F1B">
        <w:rPr>
          <w:rFonts w:ascii="UD デジタル 教科書体 NK-R" w:eastAsia="UD デジタル 教科書体 NK-R"/>
          <w:color w:val="auto"/>
        </w:rPr>
        <w:t>、</w:t>
      </w:r>
      <w:r w:rsidR="00382B7E" w:rsidRPr="00FA7F1B">
        <w:rPr>
          <w:rFonts w:ascii="UD デジタル 教科書体 NK-R" w:eastAsia="UD デジタル 教科書体 NK-R"/>
          <w:color w:val="auto"/>
        </w:rPr>
        <w:t>甲への認定に関するあらゆる苦情の調査及び解決に協力し、その都度、</w:t>
      </w:r>
      <w:r w:rsidR="00B55A36" w:rsidRPr="00FA7F1B">
        <w:rPr>
          <w:rFonts w:ascii="UD デジタル 教科書体 NK-R" w:eastAsia="UD デジタル 教科書体 NK-R"/>
          <w:color w:val="auto"/>
        </w:rPr>
        <w:t>遅滞なく乙に報告しなければならない。</w:t>
      </w:r>
    </w:p>
    <w:p w14:paraId="7EDBF457" w14:textId="48FBDA4E" w:rsidR="00B55A36" w:rsidRPr="00FA7F1B" w:rsidRDefault="00B55A36" w:rsidP="0071069A">
      <w:pPr>
        <w:spacing w:line="340" w:lineRule="exact"/>
        <w:ind w:leftChars="250" w:left="722" w:hangingChars="50" w:hanging="120"/>
        <w:rPr>
          <w:rFonts w:ascii="UD デジタル 教科書体 NK-R" w:eastAsia="UD デジタル 教科書体 NK-R" w:hint="default"/>
          <w:color w:val="auto"/>
        </w:rPr>
      </w:pPr>
      <w:r w:rsidRPr="00FA7F1B">
        <w:rPr>
          <w:rFonts w:ascii="UD デジタル 教科書体 NK-R" w:eastAsia="UD デジタル 教科書体 NK-R"/>
          <w:color w:val="auto"/>
        </w:rPr>
        <w:t>２ 甲及び乙は、乙に認定された範囲内の業務にかかる双方に対する異議申立て、又は利害関係者からの苦情について、両者協力し問題解決にあたる。</w:t>
      </w:r>
    </w:p>
    <w:p w14:paraId="4440C1FE" w14:textId="4DB289A4" w:rsidR="00B55A36" w:rsidRPr="00FA7F1B" w:rsidRDefault="00B55A36" w:rsidP="00AA6D85">
      <w:pPr>
        <w:spacing w:line="340" w:lineRule="exact"/>
        <w:ind w:firstLineChars="250" w:firstLine="602"/>
        <w:rPr>
          <w:rFonts w:ascii="UD デジタル 教科書体 NK-R" w:eastAsia="UD デジタル 教科書体 NK-R" w:hint="default"/>
          <w:color w:val="auto"/>
        </w:rPr>
      </w:pPr>
      <w:r w:rsidRPr="00FA7F1B">
        <w:rPr>
          <w:rFonts w:ascii="UD デジタル 教科書体 NK-R" w:eastAsia="UD デジタル 教科書体 NK-R"/>
          <w:color w:val="auto"/>
        </w:rPr>
        <w:t>３ 甲は、</w:t>
      </w:r>
      <w:r w:rsidR="00714DB8" w:rsidRPr="00534F82">
        <w:rPr>
          <w:rFonts w:ascii="UD デジタル 教科書体 NK-R" w:eastAsia="UD デジタル 教科書体 NK-R"/>
          <w:color w:val="auto"/>
        </w:rPr>
        <w:t>乙の手順</w:t>
      </w:r>
      <w:r w:rsidRPr="00FA7F1B">
        <w:rPr>
          <w:rFonts w:ascii="UD デジタル 教科書体 NK-R" w:eastAsia="UD デジタル 教科書体 NK-R"/>
          <w:color w:val="auto"/>
        </w:rPr>
        <w:t>に従い、乙に対し異議申立て又は苦情の申立てができる。</w:t>
      </w:r>
    </w:p>
    <w:p w14:paraId="57275CD6" w14:textId="77777777" w:rsidR="00066B2C" w:rsidRDefault="00066B2C" w:rsidP="00066B2C">
      <w:pPr>
        <w:spacing w:line="340" w:lineRule="exact"/>
        <w:ind w:left="242" w:hanging="242"/>
        <w:rPr>
          <w:rFonts w:ascii="UD デジタル 教科書体 NK-R" w:eastAsia="UD デジタル 教科書体 NK-R" w:hint="default"/>
          <w:color w:val="auto"/>
        </w:rPr>
      </w:pPr>
    </w:p>
    <w:p w14:paraId="40DCFE42" w14:textId="16DE3804" w:rsidR="00066B2C" w:rsidRDefault="009F5CEF" w:rsidP="00066B2C">
      <w:pPr>
        <w:spacing w:line="340" w:lineRule="exact"/>
        <w:ind w:left="242" w:hanging="242"/>
        <w:rPr>
          <w:rFonts w:ascii="UD デジタル 教科書体 NK-R" w:eastAsia="UD デジタル 教科書体 NK-R" w:hint="default"/>
          <w:color w:val="auto"/>
        </w:rPr>
      </w:pPr>
      <w:r>
        <w:rPr>
          <w:rFonts w:ascii="UD デジタル 教科書体 NK-R" w:eastAsia="UD デジタル 教科書体 NK-R"/>
          <w:color w:val="auto"/>
        </w:rPr>
        <w:lastRenderedPageBreak/>
        <w:t>（適合性評価</w:t>
      </w:r>
      <w:r w:rsidR="00066B2C">
        <w:rPr>
          <w:rFonts w:ascii="UD デジタル 教科書体 NK-R" w:eastAsia="UD デジタル 教科書体 NK-R"/>
          <w:color w:val="auto"/>
        </w:rPr>
        <w:t>業務の廃止及び認定の辞退</w:t>
      </w:r>
      <w:r w:rsidR="00066B2C" w:rsidRPr="00FA7F1B">
        <w:rPr>
          <w:rFonts w:ascii="UD デジタル 教科書体 NK-R" w:eastAsia="UD デジタル 教科書体 NK-R"/>
          <w:color w:val="auto"/>
        </w:rPr>
        <w:t>）</w:t>
      </w:r>
    </w:p>
    <w:p w14:paraId="7912EE88" w14:textId="15A4FD4F" w:rsidR="00066B2C" w:rsidRPr="00D02A5F" w:rsidRDefault="00066B2C" w:rsidP="00066B2C">
      <w:pPr>
        <w:spacing w:line="340" w:lineRule="exact"/>
        <w:ind w:left="723" w:hangingChars="300" w:hanging="723"/>
        <w:rPr>
          <w:rFonts w:ascii="UD デジタル 教科書体 NK-R" w:eastAsia="UD デジタル 教科書体 NK-R" w:hint="default"/>
          <w:color w:val="1F497D" w:themeColor="text2"/>
        </w:rPr>
      </w:pPr>
      <w:r w:rsidRPr="00FA7F1B">
        <w:rPr>
          <w:rFonts w:ascii="UD デジタル 教科書体 NK-R" w:eastAsia="UD デジタル 教科書体 NK-R"/>
          <w:color w:val="auto"/>
        </w:rPr>
        <w:t>第</w:t>
      </w:r>
      <w:r>
        <w:rPr>
          <w:rFonts w:ascii="UD デジタル 教科書体 NK-R" w:eastAsia="UD デジタル 教科書体 NK-R"/>
          <w:color w:val="auto"/>
        </w:rPr>
        <w:t>１３条　甲</w:t>
      </w:r>
      <w:r w:rsidR="00C37668">
        <w:rPr>
          <w:rFonts w:ascii="UD デジタル 教科書体 NK-R" w:eastAsia="UD デジタル 教科書体 NK-R"/>
          <w:color w:val="auto"/>
        </w:rPr>
        <w:t>は</w:t>
      </w:r>
      <w:r>
        <w:rPr>
          <w:rFonts w:ascii="UD デジタル 教科書体 NK-R" w:eastAsia="UD デジタル 教科書体 NK-R"/>
          <w:color w:val="auto"/>
        </w:rPr>
        <w:t>、</w:t>
      </w:r>
      <w:r w:rsidR="009F5CEF">
        <w:rPr>
          <w:rFonts w:ascii="UD デジタル 教科書体 NK-R" w:eastAsia="UD デジタル 教科書体 NK-R"/>
          <w:color w:val="auto"/>
        </w:rPr>
        <w:t>適合性評価</w:t>
      </w:r>
      <w:r>
        <w:rPr>
          <w:rFonts w:ascii="UD デジタル 教科書体 NK-R" w:eastAsia="UD デジタル 教科書体 NK-R"/>
          <w:color w:val="auto"/>
        </w:rPr>
        <w:t>業務の廃止又は認定の辞退を行う場合、</w:t>
      </w:r>
      <w:r w:rsidRPr="00E740B7">
        <w:rPr>
          <w:rFonts w:ascii="UD デジタル 教科書体 NK-R" w:eastAsia="UD デジタル 教科書体 NK-R"/>
          <w:color w:val="auto"/>
        </w:rPr>
        <w:t>90</w:t>
      </w:r>
      <w:r w:rsidR="00F12D64">
        <w:rPr>
          <w:rFonts w:ascii="UD デジタル 教科書体 NK-R" w:eastAsia="UD デジタル 教科書体 NK-R"/>
          <w:color w:val="auto"/>
        </w:rPr>
        <w:t>業務日前に</w:t>
      </w:r>
      <w:r w:rsidRPr="00E740B7">
        <w:rPr>
          <w:rFonts w:ascii="UD デジタル 教科書体 NK-R" w:eastAsia="UD デジタル 教科書体 NK-R"/>
          <w:color w:val="auto"/>
        </w:rPr>
        <w:t>終了日を明記し、内容証明郵便等、送付及び受領が確認できる手段をもって乙に通知する。</w:t>
      </w:r>
    </w:p>
    <w:p w14:paraId="52615659" w14:textId="77777777" w:rsidR="00005BFD" w:rsidRPr="00066B2C" w:rsidRDefault="00005BFD" w:rsidP="00005BFD">
      <w:pPr>
        <w:spacing w:line="340" w:lineRule="exact"/>
        <w:ind w:left="242" w:hanging="242"/>
        <w:rPr>
          <w:rFonts w:ascii="UD デジタル 教科書体 NK-R" w:eastAsia="UD デジタル 教科書体 NK-R" w:hint="default"/>
          <w:color w:val="auto"/>
        </w:rPr>
      </w:pPr>
    </w:p>
    <w:p w14:paraId="7D28BDF4" w14:textId="097AFE86" w:rsidR="00005BFD" w:rsidRPr="00FA7F1B" w:rsidRDefault="00005BFD" w:rsidP="00005BFD">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w:t>
      </w:r>
      <w:r>
        <w:rPr>
          <w:rFonts w:ascii="UD デジタル 教科書体 NK-R" w:eastAsia="UD デジタル 教科書体 NK-R"/>
          <w:color w:val="auto"/>
        </w:rPr>
        <w:t>契約条項の違反又は不履行並びに不正行為に伴う処分</w:t>
      </w:r>
      <w:r w:rsidRPr="00FA7F1B">
        <w:rPr>
          <w:rFonts w:ascii="UD デジタル 教科書体 NK-R" w:eastAsia="UD デジタル 教科書体 NK-R"/>
          <w:color w:val="auto"/>
        </w:rPr>
        <w:t>）</w:t>
      </w:r>
    </w:p>
    <w:p w14:paraId="6DBF31A0" w14:textId="74140418" w:rsidR="00005BFD" w:rsidRDefault="00534F82" w:rsidP="0071069A">
      <w:pPr>
        <w:spacing w:line="340" w:lineRule="exact"/>
        <w:ind w:left="723" w:hangingChars="300" w:hanging="723"/>
        <w:rPr>
          <w:rFonts w:ascii="UD デジタル 教科書体 NK-R" w:eastAsia="UD デジタル 教科書体 NK-R" w:hint="default"/>
          <w:color w:val="auto"/>
        </w:rPr>
      </w:pPr>
      <w:r>
        <w:rPr>
          <w:rFonts w:ascii="UD デジタル 教科書体 NK-R" w:eastAsia="UD デジタル 教科書体 NK-R"/>
          <w:color w:val="auto"/>
        </w:rPr>
        <w:t>第１４</w:t>
      </w:r>
      <w:r w:rsidR="00005BFD" w:rsidRPr="00FA7F1B">
        <w:rPr>
          <w:rFonts w:ascii="UD デジタル 教科書体 NK-R" w:eastAsia="UD デジタル 教科書体 NK-R"/>
          <w:color w:val="auto"/>
        </w:rPr>
        <w:t>条　本契約締結後、本</w:t>
      </w:r>
      <w:r w:rsidR="00005BFD">
        <w:rPr>
          <w:rFonts w:ascii="UD デジタル 教科書体 NK-R" w:eastAsia="UD デジタル 教科書体 NK-R"/>
          <w:color w:val="auto"/>
        </w:rPr>
        <w:t>契約の</w:t>
      </w:r>
      <w:r w:rsidR="00C37668">
        <w:rPr>
          <w:rFonts w:ascii="UD デジタル 教科書体 NK-R" w:eastAsia="UD デジタル 教科書体 NK-R"/>
          <w:color w:val="auto"/>
        </w:rPr>
        <w:t>第３条、</w:t>
      </w:r>
      <w:r w:rsidR="00066B2C">
        <w:rPr>
          <w:rFonts w:ascii="UD デジタル 教科書体 NK-R" w:eastAsia="UD デジタル 教科書体 NK-R"/>
          <w:color w:val="auto"/>
        </w:rPr>
        <w:t>第４条</w:t>
      </w:r>
      <w:r w:rsidR="00927859">
        <w:rPr>
          <w:rFonts w:ascii="UD デジタル 教科書体 NK-R" w:eastAsia="UD デジタル 教科書体 NK-R"/>
          <w:color w:val="auto"/>
        </w:rPr>
        <w:t>各項（第３項を除く）、</w:t>
      </w:r>
      <w:r w:rsidR="00066B2C">
        <w:rPr>
          <w:rFonts w:ascii="UD デジタル 教科書体 NK-R" w:eastAsia="UD デジタル 教科書体 NK-R"/>
          <w:color w:val="auto"/>
        </w:rPr>
        <w:t>第６</w:t>
      </w:r>
      <w:r w:rsidR="00C37668">
        <w:rPr>
          <w:rFonts w:ascii="UD デジタル 教科書体 NK-R" w:eastAsia="UD デジタル 教科書体 NK-R"/>
          <w:color w:val="auto"/>
        </w:rPr>
        <w:t>条</w:t>
      </w:r>
      <w:r w:rsidR="00066B2C">
        <w:rPr>
          <w:rFonts w:ascii="UD デジタル 教科書体 NK-R" w:eastAsia="UD デジタル 教科書体 NK-R"/>
          <w:color w:val="auto"/>
        </w:rPr>
        <w:t>、第７条、第８条第２項</w:t>
      </w:r>
      <w:r w:rsidR="00C37668">
        <w:rPr>
          <w:rFonts w:ascii="UD デジタル 教科書体 NK-R" w:eastAsia="UD デジタル 教科書体 NK-R"/>
          <w:color w:val="auto"/>
        </w:rPr>
        <w:t>及び</w:t>
      </w:r>
      <w:r w:rsidR="00927859">
        <w:rPr>
          <w:rFonts w:ascii="UD デジタル 教科書体 NK-R" w:eastAsia="UD デジタル 教科書体 NK-R"/>
          <w:color w:val="auto"/>
        </w:rPr>
        <w:t>第</w:t>
      </w:r>
      <w:r w:rsidR="00066B2C">
        <w:rPr>
          <w:rFonts w:ascii="UD デジタル 教科書体 NK-R" w:eastAsia="UD デジタル 教科書体 NK-R"/>
          <w:color w:val="auto"/>
        </w:rPr>
        <w:t>３項、第９条、第</w:t>
      </w:r>
      <w:r w:rsidR="00C37668">
        <w:rPr>
          <w:rFonts w:ascii="UD デジタル 教科書体 NK-R" w:eastAsia="UD デジタル 教科書体 NK-R"/>
          <w:color w:val="auto"/>
        </w:rPr>
        <w:t>１０</w:t>
      </w:r>
      <w:r w:rsidR="00066B2C">
        <w:rPr>
          <w:rFonts w:ascii="UD デジタル 教科書体 NK-R" w:eastAsia="UD デジタル 教科書体 NK-R"/>
          <w:color w:val="auto"/>
        </w:rPr>
        <w:t>条、第</w:t>
      </w:r>
      <w:r w:rsidR="00C37668">
        <w:rPr>
          <w:rFonts w:ascii="UD デジタル 教科書体 NK-R" w:eastAsia="UD デジタル 教科書体 NK-R"/>
          <w:color w:val="auto"/>
        </w:rPr>
        <w:t>１１</w:t>
      </w:r>
      <w:r w:rsidR="00066B2C">
        <w:rPr>
          <w:rFonts w:ascii="UD デジタル 教科書体 NK-R" w:eastAsia="UD デジタル 教科書体 NK-R"/>
          <w:color w:val="auto"/>
        </w:rPr>
        <w:t>条第１項</w:t>
      </w:r>
      <w:r w:rsidR="00C37668">
        <w:rPr>
          <w:rFonts w:ascii="UD デジタル 教科書体 NK-R" w:eastAsia="UD デジタル 教科書体 NK-R"/>
          <w:color w:val="auto"/>
        </w:rPr>
        <w:t>並びに</w:t>
      </w:r>
      <w:r w:rsidR="00066B2C">
        <w:rPr>
          <w:rFonts w:ascii="UD デジタル 教科書体 NK-R" w:eastAsia="UD デジタル 教科書体 NK-R"/>
          <w:color w:val="auto"/>
        </w:rPr>
        <w:t>第１２条第２項</w:t>
      </w:r>
      <w:r w:rsidR="00C37668">
        <w:rPr>
          <w:rFonts w:ascii="UD デジタル 教科書体 NK-R" w:eastAsia="UD デジタル 教科書体 NK-R"/>
          <w:color w:val="auto"/>
        </w:rPr>
        <w:t>及び</w:t>
      </w:r>
      <w:r w:rsidR="00AF4E9B">
        <w:rPr>
          <w:rFonts w:ascii="UD デジタル 教科書体 NK-R" w:eastAsia="UD デジタル 教科書体 NK-R"/>
          <w:color w:val="auto"/>
        </w:rPr>
        <w:t>第</w:t>
      </w:r>
      <w:r w:rsidR="00066B2C">
        <w:rPr>
          <w:rFonts w:ascii="UD デジタル 教科書体 NK-R" w:eastAsia="UD デジタル 教科書体 NK-R"/>
          <w:color w:val="auto"/>
        </w:rPr>
        <w:t>３項</w:t>
      </w:r>
      <w:r w:rsidR="00005BFD">
        <w:rPr>
          <w:rFonts w:ascii="UD デジタル 教科書体 NK-R" w:eastAsia="UD デジタル 教科書体 NK-R"/>
          <w:color w:val="auto"/>
        </w:rPr>
        <w:t>に対する甲の違反又は不履行があった場合</w:t>
      </w:r>
      <w:r w:rsidR="00C37668">
        <w:rPr>
          <w:rFonts w:ascii="UD デジタル 教科書体 NK-R" w:eastAsia="UD デジタル 教科書体 NK-R"/>
          <w:color w:val="auto"/>
        </w:rPr>
        <w:t>は</w:t>
      </w:r>
      <w:r w:rsidR="00005BFD" w:rsidRPr="00FA7F1B">
        <w:rPr>
          <w:rFonts w:ascii="UD デジタル 教科書体 NK-R" w:eastAsia="UD デジタル 教科書体 NK-R"/>
          <w:color w:val="auto"/>
        </w:rPr>
        <w:t>、乙は、</w:t>
      </w:r>
      <w:r w:rsidR="00C37668">
        <w:rPr>
          <w:rFonts w:ascii="UD デジタル 教科書体 NK-R" w:eastAsia="UD デジタル 教科書体 NK-R"/>
          <w:color w:val="auto"/>
        </w:rPr>
        <w:t>期限を定め、</w:t>
      </w:r>
      <w:r w:rsidR="00005BFD">
        <w:rPr>
          <w:rFonts w:ascii="UD デジタル 教科書体 NK-R" w:eastAsia="UD デジタル 教科書体 NK-R"/>
          <w:color w:val="auto"/>
        </w:rPr>
        <w:t>書面により是正要求を</w:t>
      </w:r>
      <w:r w:rsidR="00C37668">
        <w:rPr>
          <w:rFonts w:ascii="UD デジタル 教科書体 NK-R" w:eastAsia="UD デジタル 教科書体 NK-R"/>
          <w:color w:val="auto"/>
        </w:rPr>
        <w:t>行う</w:t>
      </w:r>
      <w:r w:rsidR="00005BFD">
        <w:rPr>
          <w:rFonts w:ascii="UD デジタル 教科書体 NK-R" w:eastAsia="UD デジタル 教科書体 NK-R"/>
          <w:color w:val="auto"/>
        </w:rPr>
        <w:t>。甲が</w:t>
      </w:r>
      <w:r w:rsidR="00224413">
        <w:rPr>
          <w:rFonts w:ascii="UD デジタル 教科書体 NK-R" w:eastAsia="UD デジタル 教科書体 NK-R"/>
          <w:color w:val="auto"/>
        </w:rPr>
        <w:t>期限</w:t>
      </w:r>
      <w:r w:rsidR="00005BFD">
        <w:rPr>
          <w:rFonts w:ascii="UD デジタル 教科書体 NK-R" w:eastAsia="UD デジタル 教科書体 NK-R"/>
          <w:color w:val="auto"/>
        </w:rPr>
        <w:t>内に是正を</w:t>
      </w:r>
      <w:r w:rsidR="00224413">
        <w:rPr>
          <w:rFonts w:ascii="UD デジタル 教科書体 NK-R" w:eastAsia="UD デジタル 教科書体 NK-R"/>
          <w:color w:val="auto"/>
        </w:rPr>
        <w:t>行わない</w:t>
      </w:r>
      <w:r w:rsidR="00005BFD">
        <w:rPr>
          <w:rFonts w:ascii="UD デジタル 教科書体 NK-R" w:eastAsia="UD デジタル 教科書体 NK-R"/>
          <w:color w:val="auto"/>
        </w:rPr>
        <w:t>場合</w:t>
      </w:r>
      <w:r w:rsidR="00224413">
        <w:rPr>
          <w:rFonts w:ascii="UD デジタル 教科書体 NK-R" w:eastAsia="UD デジタル 教科書体 NK-R"/>
          <w:color w:val="auto"/>
        </w:rPr>
        <w:t>は</w:t>
      </w:r>
      <w:r w:rsidR="00005BFD" w:rsidRPr="00FA7F1B">
        <w:rPr>
          <w:rFonts w:ascii="UD デジタル 教科書体 NK-R" w:eastAsia="UD デジタル 教科書体 NK-R"/>
          <w:color w:val="auto"/>
        </w:rPr>
        <w:t>、乙は、審査の打ち切り、認定の一時停止及び/又は認定の取り消しの手続きを開始する。</w:t>
      </w:r>
    </w:p>
    <w:p w14:paraId="23738D33" w14:textId="3AA50C3F" w:rsidR="00005BFD" w:rsidRPr="00FA7F1B" w:rsidRDefault="00AA6D85" w:rsidP="0071069A">
      <w:pPr>
        <w:spacing w:line="340" w:lineRule="exact"/>
        <w:ind w:leftChars="250" w:left="722" w:hangingChars="50" w:hanging="120"/>
        <w:rPr>
          <w:rFonts w:ascii="UD デジタル 教科書体 NK-R" w:eastAsia="UD デジタル 教科書体 NK-R" w:hint="default"/>
          <w:color w:val="auto"/>
        </w:rPr>
      </w:pPr>
      <w:r>
        <w:rPr>
          <w:rFonts w:ascii="UD デジタル 教科書体 NK-R" w:eastAsia="UD デジタル 教科書体 NK-R"/>
          <w:color w:val="auto"/>
        </w:rPr>
        <w:t xml:space="preserve">２　</w:t>
      </w:r>
      <w:r w:rsidR="00005BFD">
        <w:rPr>
          <w:rFonts w:ascii="UD デジタル 教科書体 NK-R" w:eastAsia="UD デジタル 教科書体 NK-R"/>
          <w:color w:val="auto"/>
        </w:rPr>
        <w:t>甲の不正行為の証拠がある場合、又は甲の意図的な虚偽の情報の提出並びに情報の隠蔽が判明した場合</w:t>
      </w:r>
      <w:r w:rsidR="00224413">
        <w:rPr>
          <w:rFonts w:ascii="UD デジタル 教科書体 NK-R" w:eastAsia="UD デジタル 教科書体 NK-R"/>
          <w:color w:val="auto"/>
        </w:rPr>
        <w:t>若しくは乙の審査員からの質問に対して期限までに回答しない場合</w:t>
      </w:r>
      <w:r w:rsidR="00005BFD" w:rsidRPr="00FA7F1B">
        <w:rPr>
          <w:rFonts w:ascii="UD デジタル 教科書体 NK-R" w:eastAsia="UD デジタル 教科書体 NK-R"/>
          <w:color w:val="auto"/>
        </w:rPr>
        <w:t>、乙は、審査の打ち切り又は認定の取り消しの手続きを開始する。また、この場合、乙は、本契約終了後２年間において、甲からの申請を受け付けない。</w:t>
      </w:r>
    </w:p>
    <w:p w14:paraId="5511DCF4" w14:textId="77777777" w:rsidR="006C5AFF" w:rsidRPr="00FA7F1B" w:rsidRDefault="006C5AFF" w:rsidP="00722841">
      <w:pPr>
        <w:spacing w:line="340" w:lineRule="exact"/>
        <w:ind w:left="242" w:hanging="242"/>
        <w:rPr>
          <w:rFonts w:ascii="UD デジタル 教科書体 NK-R" w:eastAsia="UD デジタル 教科書体 NK-R" w:hint="default"/>
          <w:color w:val="auto"/>
        </w:rPr>
      </w:pPr>
    </w:p>
    <w:p w14:paraId="2C1A65C2" w14:textId="77777777" w:rsidR="007959CE" w:rsidRPr="00714DB8" w:rsidRDefault="007959CE" w:rsidP="00722841">
      <w:pPr>
        <w:spacing w:line="340" w:lineRule="exact"/>
        <w:ind w:left="242" w:hanging="242"/>
        <w:rPr>
          <w:rFonts w:ascii="UD デジタル 教科書体 NK-R" w:eastAsia="UD デジタル 教科書体 NK-R" w:hint="default"/>
          <w:color w:val="auto"/>
        </w:rPr>
      </w:pPr>
      <w:r w:rsidRPr="00714DB8">
        <w:rPr>
          <w:rFonts w:ascii="UD デジタル 教科書体 NK-R" w:eastAsia="UD デジタル 教科書体 NK-R"/>
          <w:color w:val="auto"/>
        </w:rPr>
        <w:t>(反社条項)</w:t>
      </w:r>
    </w:p>
    <w:p w14:paraId="4304C4E1" w14:textId="71575DE9" w:rsidR="007959CE" w:rsidRPr="00714DB8" w:rsidRDefault="00E740B7" w:rsidP="0071069A">
      <w:pPr>
        <w:spacing w:line="340" w:lineRule="exact"/>
        <w:ind w:left="723" w:hangingChars="300" w:hanging="723"/>
        <w:rPr>
          <w:rFonts w:ascii="UD デジタル 教科書体 NK-R" w:eastAsia="UD デジタル 教科書体 NK-R" w:hint="default"/>
          <w:color w:val="auto"/>
        </w:rPr>
      </w:pPr>
      <w:r>
        <w:rPr>
          <w:rFonts w:ascii="UD デジタル 教科書体 NK-R" w:eastAsia="UD デジタル 教科書体 NK-R"/>
          <w:color w:val="auto"/>
        </w:rPr>
        <w:t>第１５</w:t>
      </w:r>
      <w:r w:rsidR="007959CE" w:rsidRPr="00714DB8">
        <w:rPr>
          <w:rFonts w:ascii="UD デジタル 教科書体 NK-R" w:eastAsia="UD デジタル 教科書体 NK-R"/>
          <w:color w:val="auto"/>
        </w:rPr>
        <w:t>条 乙は、甲又は甲の下請負者及びその代表者、責任者、実質的に経営権を有</w:t>
      </w:r>
      <w:r w:rsidR="00166474" w:rsidRPr="00714DB8">
        <w:rPr>
          <w:rFonts w:ascii="UD デジタル 教科書体 NK-R" w:eastAsia="UD デジタル 教科書体 NK-R"/>
          <w:color w:val="auto"/>
        </w:rPr>
        <w:t>する者（下請負が数次にわたるときはその全てを含む）が次の各号</w:t>
      </w:r>
      <w:r w:rsidR="00CC3423" w:rsidRPr="00714DB8">
        <w:rPr>
          <w:rFonts w:ascii="UD デジタル 教科書体 NK-R" w:eastAsia="UD デジタル 教科書体 NK-R"/>
          <w:color w:val="auto"/>
        </w:rPr>
        <w:t>の一</w:t>
      </w:r>
      <w:r w:rsidR="007959CE" w:rsidRPr="00714DB8">
        <w:rPr>
          <w:rFonts w:ascii="UD デジタル 教科書体 NK-R" w:eastAsia="UD デジタル 教科書体 NK-R"/>
          <w:color w:val="auto"/>
        </w:rPr>
        <w:t>に該当する場合、何らの催告を要さずに、</w:t>
      </w:r>
      <w:r w:rsidR="004F2D14" w:rsidRPr="00714DB8">
        <w:rPr>
          <w:rFonts w:ascii="UD デジタル 教科書体 NK-R" w:eastAsia="UD デジタル 教科書体 NK-R"/>
          <w:color w:val="auto"/>
        </w:rPr>
        <w:t>認定を取り消すことが</w:t>
      </w:r>
      <w:r w:rsidR="007959CE" w:rsidRPr="00714DB8">
        <w:rPr>
          <w:rFonts w:ascii="UD デジタル 教科書体 NK-R" w:eastAsia="UD デジタル 教科書体 NK-R"/>
          <w:color w:val="auto"/>
        </w:rPr>
        <w:t>できる</w:t>
      </w:r>
    </w:p>
    <w:p w14:paraId="410BD2B6" w14:textId="61767A42" w:rsidR="007959CE" w:rsidRPr="00714DB8" w:rsidRDefault="00166474" w:rsidP="009A01B4">
      <w:pPr>
        <w:spacing w:line="340" w:lineRule="exact"/>
        <w:ind w:leftChars="200" w:left="964" w:hangingChars="200" w:hanging="482"/>
        <w:rPr>
          <w:rFonts w:ascii="UD デジタル 教科書体 NK-R" w:eastAsia="UD デジタル 教科書体 NK-R" w:hint="default"/>
          <w:color w:val="auto"/>
        </w:rPr>
      </w:pPr>
      <w:r w:rsidRPr="00714DB8">
        <w:rPr>
          <w:rFonts w:ascii="UD デジタル 教科書体 NK-R" w:eastAsia="UD デジタル 教科書体 NK-R"/>
          <w:color w:val="auto"/>
        </w:rPr>
        <w:t>（１）</w:t>
      </w:r>
      <w:r w:rsidR="00806128" w:rsidRPr="00714DB8">
        <w:rPr>
          <w:rFonts w:ascii="UD デジタル 教科書体 NK-R" w:eastAsia="UD デジタル 教科書体 NK-R"/>
          <w:color w:val="auto"/>
        </w:rPr>
        <w:t xml:space="preserve">　</w:t>
      </w:r>
      <w:r w:rsidR="007959CE" w:rsidRPr="00714DB8">
        <w:rPr>
          <w:rFonts w:ascii="UD デジタル 教科書体 NK-R" w:eastAsia="UD デジタル 教科書体 NK-R"/>
          <w:color w:val="auto"/>
        </w:rPr>
        <w:t>暴力団、暴力団員、暴力団準構成員、暴力団関係者、総会屋その他の反社会的勢力(以下、まとめて「反社会的勢力」という)に属すると認められるとき</w:t>
      </w:r>
    </w:p>
    <w:p w14:paraId="7D9F550C" w14:textId="1C32373D" w:rsidR="007959CE" w:rsidRPr="00714DB8" w:rsidRDefault="00166474" w:rsidP="009A01B4">
      <w:pPr>
        <w:spacing w:line="340" w:lineRule="exact"/>
        <w:ind w:leftChars="100" w:left="241" w:firstLineChars="100" w:firstLine="241"/>
        <w:rPr>
          <w:rFonts w:ascii="UD デジタル 教科書体 NK-R" w:eastAsia="UD デジタル 教科書体 NK-R" w:hint="default"/>
          <w:color w:val="auto"/>
        </w:rPr>
      </w:pPr>
      <w:r w:rsidRPr="00714DB8">
        <w:rPr>
          <w:rFonts w:ascii="UD デジタル 教科書体 NK-R" w:eastAsia="UD デジタル 教科書体 NK-R"/>
          <w:color w:val="auto"/>
        </w:rPr>
        <w:t>（２）</w:t>
      </w:r>
      <w:r w:rsidR="00806128" w:rsidRPr="00714DB8">
        <w:rPr>
          <w:rFonts w:ascii="UD デジタル 教科書体 NK-R" w:eastAsia="UD デジタル 教科書体 NK-R"/>
          <w:color w:val="auto"/>
        </w:rPr>
        <w:t xml:space="preserve">　</w:t>
      </w:r>
      <w:r w:rsidR="007959CE" w:rsidRPr="00714DB8">
        <w:rPr>
          <w:rFonts w:ascii="UD デジタル 教科書体 NK-R" w:eastAsia="UD デジタル 教科書体 NK-R"/>
          <w:color w:val="auto"/>
        </w:rPr>
        <w:t>反社会的勢力が経営に実質的に関与していると認められるとき</w:t>
      </w:r>
    </w:p>
    <w:p w14:paraId="648EB1C1" w14:textId="363575CD" w:rsidR="007959CE" w:rsidRPr="00714DB8" w:rsidRDefault="00166474" w:rsidP="009A01B4">
      <w:pPr>
        <w:spacing w:line="340" w:lineRule="exact"/>
        <w:ind w:leftChars="100" w:left="241" w:firstLineChars="100" w:firstLine="241"/>
        <w:rPr>
          <w:rFonts w:ascii="UD デジタル 教科書体 NK-R" w:eastAsia="UD デジタル 教科書体 NK-R" w:hint="default"/>
          <w:color w:val="auto"/>
        </w:rPr>
      </w:pPr>
      <w:r w:rsidRPr="00714DB8">
        <w:rPr>
          <w:rFonts w:ascii="UD デジタル 教科書体 NK-R" w:eastAsia="UD デジタル 教科書体 NK-R"/>
          <w:color w:val="auto"/>
        </w:rPr>
        <w:t>（３）</w:t>
      </w:r>
      <w:r w:rsidR="00806128" w:rsidRPr="00714DB8">
        <w:rPr>
          <w:rFonts w:ascii="UD デジタル 教科書体 NK-R" w:eastAsia="UD デジタル 教科書体 NK-R"/>
          <w:color w:val="auto"/>
        </w:rPr>
        <w:t xml:space="preserve">　</w:t>
      </w:r>
      <w:r w:rsidR="007959CE" w:rsidRPr="00714DB8">
        <w:rPr>
          <w:rFonts w:ascii="UD デジタル 教科書体 NK-R" w:eastAsia="UD デジタル 教科書体 NK-R"/>
          <w:color w:val="auto"/>
        </w:rPr>
        <w:t>反社会的勢力を利用していると認められるとき</w:t>
      </w:r>
    </w:p>
    <w:p w14:paraId="0DD82CB0" w14:textId="647A3476" w:rsidR="007959CE" w:rsidRPr="00714DB8" w:rsidRDefault="00166474" w:rsidP="009A01B4">
      <w:pPr>
        <w:spacing w:line="340" w:lineRule="exact"/>
        <w:ind w:leftChars="200" w:left="964" w:hangingChars="200" w:hanging="482"/>
        <w:rPr>
          <w:rFonts w:ascii="UD デジタル 教科書体 NK-R" w:eastAsia="UD デジタル 教科書体 NK-R" w:hint="default"/>
          <w:color w:val="auto"/>
        </w:rPr>
      </w:pPr>
      <w:r w:rsidRPr="00714DB8">
        <w:rPr>
          <w:rFonts w:ascii="UD デジタル 教科書体 NK-R" w:eastAsia="UD デジタル 教科書体 NK-R"/>
          <w:color w:val="auto"/>
        </w:rPr>
        <w:t>（４）</w:t>
      </w:r>
      <w:r w:rsidR="00806128" w:rsidRPr="00714DB8">
        <w:rPr>
          <w:rFonts w:ascii="UD デジタル 教科書体 NK-R" w:eastAsia="UD デジタル 教科書体 NK-R"/>
          <w:color w:val="auto"/>
        </w:rPr>
        <w:t xml:space="preserve">　</w:t>
      </w:r>
      <w:r w:rsidR="007959CE" w:rsidRPr="00714DB8">
        <w:rPr>
          <w:rFonts w:ascii="UD デジタル 教科書体 NK-R" w:eastAsia="UD デジタル 教科書体 NK-R"/>
          <w:color w:val="auto"/>
        </w:rPr>
        <w:t>反社会的勢力に対して資金等を提供し、又は便宜を供与するなどの関与をしていると認められるとき</w:t>
      </w:r>
    </w:p>
    <w:p w14:paraId="393714A9" w14:textId="3EB8CD94" w:rsidR="007959CE" w:rsidRPr="00714DB8" w:rsidRDefault="00166474" w:rsidP="009A01B4">
      <w:pPr>
        <w:spacing w:line="340" w:lineRule="exact"/>
        <w:ind w:leftChars="100" w:left="241" w:firstLineChars="100" w:firstLine="241"/>
        <w:rPr>
          <w:rFonts w:ascii="UD デジタル 教科書体 NK-R" w:eastAsia="UD デジタル 教科書体 NK-R" w:hint="default"/>
          <w:color w:val="auto"/>
        </w:rPr>
      </w:pPr>
      <w:r w:rsidRPr="00714DB8">
        <w:rPr>
          <w:rFonts w:ascii="UD デジタル 教科書体 NK-R" w:eastAsia="UD デジタル 教科書体 NK-R"/>
          <w:color w:val="auto"/>
        </w:rPr>
        <w:t>（５）</w:t>
      </w:r>
      <w:r w:rsidR="00806128" w:rsidRPr="00714DB8">
        <w:rPr>
          <w:rFonts w:ascii="UD デジタル 教科書体 NK-R" w:eastAsia="UD デジタル 教科書体 NK-R"/>
          <w:color w:val="auto"/>
        </w:rPr>
        <w:t xml:space="preserve">　</w:t>
      </w:r>
      <w:r w:rsidR="007959CE" w:rsidRPr="00714DB8">
        <w:rPr>
          <w:rFonts w:ascii="UD デジタル 教科書体 NK-R" w:eastAsia="UD デジタル 教科書体 NK-R"/>
          <w:color w:val="auto"/>
        </w:rPr>
        <w:t>反社会的勢力と社会的に非難されるべき関係を有しているとき</w:t>
      </w:r>
    </w:p>
    <w:p w14:paraId="21C7DD73" w14:textId="337323CB" w:rsidR="007959CE" w:rsidRPr="00714DB8" w:rsidRDefault="00166474" w:rsidP="009A01B4">
      <w:pPr>
        <w:spacing w:line="340" w:lineRule="exact"/>
        <w:ind w:leftChars="200" w:left="964" w:hangingChars="200" w:hanging="482"/>
        <w:rPr>
          <w:rFonts w:ascii="UD デジタル 教科書体 NK-R" w:eastAsia="UD デジタル 教科書体 NK-R" w:hint="default"/>
          <w:color w:val="auto"/>
        </w:rPr>
      </w:pPr>
      <w:r w:rsidRPr="00714DB8">
        <w:rPr>
          <w:rFonts w:ascii="UD デジタル 教科書体 NK-R" w:eastAsia="UD デジタル 教科書体 NK-R"/>
          <w:color w:val="auto"/>
        </w:rPr>
        <w:t>（６）</w:t>
      </w:r>
      <w:r w:rsidR="00806128" w:rsidRPr="00714DB8">
        <w:rPr>
          <w:rFonts w:ascii="UD デジタル 教科書体 NK-R" w:eastAsia="UD デジタル 教科書体 NK-R"/>
          <w:color w:val="auto"/>
        </w:rPr>
        <w:t xml:space="preserve">　</w:t>
      </w:r>
      <w:r w:rsidR="007959CE" w:rsidRPr="00714DB8">
        <w:rPr>
          <w:rFonts w:ascii="UD デジタル 教科書体 NK-R" w:eastAsia="UD デジタル 教科書体 NK-R"/>
          <w:color w:val="auto"/>
        </w:rPr>
        <w:t>自ら又は第三者を利用して、乙又は乙の関係者に対し、詐術、暴力的行為、又は脅迫的言辞を用いたとき</w:t>
      </w:r>
    </w:p>
    <w:p w14:paraId="5C292F03" w14:textId="77777777" w:rsidR="007959CE" w:rsidRPr="00FA7F1B" w:rsidRDefault="007959CE" w:rsidP="00722841">
      <w:pPr>
        <w:spacing w:line="340" w:lineRule="exact"/>
        <w:ind w:left="242" w:hanging="242"/>
        <w:rPr>
          <w:rFonts w:ascii="UD デジタル 教科書体 NK-R" w:eastAsia="UD デジタル 教科書体 NK-R" w:hint="default"/>
          <w:color w:val="auto"/>
        </w:rPr>
      </w:pPr>
    </w:p>
    <w:p w14:paraId="7E8819B5" w14:textId="52F6ABC9" w:rsidR="005F3E8B" w:rsidRPr="00714DB8" w:rsidRDefault="005F3E8B" w:rsidP="00722841">
      <w:pPr>
        <w:spacing w:line="340" w:lineRule="exact"/>
        <w:ind w:left="242" w:hanging="242"/>
        <w:rPr>
          <w:rFonts w:ascii="UD デジタル 教科書体 NK-R" w:eastAsia="UD デジタル 教科書体 NK-R" w:hint="default"/>
          <w:color w:val="auto"/>
        </w:rPr>
      </w:pPr>
      <w:r w:rsidRPr="00714DB8">
        <w:rPr>
          <w:rFonts w:ascii="UD デジタル 教科書体 NK-R" w:eastAsia="UD デジタル 教科書体 NK-R"/>
          <w:color w:val="auto"/>
        </w:rPr>
        <w:t>（契約終了後の責務）</w:t>
      </w:r>
    </w:p>
    <w:p w14:paraId="5B9A39D4" w14:textId="607EF4C6" w:rsidR="005F3E8B" w:rsidRPr="00714DB8" w:rsidRDefault="005F3E8B" w:rsidP="0071069A">
      <w:pPr>
        <w:spacing w:line="340" w:lineRule="exact"/>
        <w:ind w:left="723" w:hangingChars="300" w:hanging="723"/>
        <w:rPr>
          <w:rFonts w:ascii="UD デジタル 教科書体 NK-R" w:eastAsia="UD デジタル 教科書体 NK-R" w:hint="default"/>
          <w:color w:val="auto"/>
        </w:rPr>
      </w:pPr>
      <w:r w:rsidRPr="00714DB8">
        <w:rPr>
          <w:rFonts w:ascii="UD デジタル 教科書体 NK-R" w:eastAsia="UD デジタル 教科書体 NK-R"/>
          <w:color w:val="auto"/>
        </w:rPr>
        <w:t>第</w:t>
      </w:r>
      <w:r w:rsidR="00E740B7">
        <w:rPr>
          <w:rFonts w:ascii="UD デジタル 教科書体 NK-R" w:eastAsia="UD デジタル 教科書体 NK-R"/>
          <w:color w:val="auto"/>
        </w:rPr>
        <w:t>１６</w:t>
      </w:r>
      <w:r w:rsidRPr="00714DB8">
        <w:rPr>
          <w:rFonts w:ascii="UD デジタル 教科書体 NK-R" w:eastAsia="UD デジタル 教科書体 NK-R"/>
          <w:color w:val="auto"/>
        </w:rPr>
        <w:t xml:space="preserve">条　</w:t>
      </w:r>
      <w:r w:rsidR="00EB77F9" w:rsidRPr="00714DB8">
        <w:rPr>
          <w:rFonts w:ascii="UD デジタル 教科書体 NK-R" w:eastAsia="UD デジタル 教科書体 NK-R"/>
          <w:color w:val="auto"/>
        </w:rPr>
        <w:t>第５</w:t>
      </w:r>
      <w:r w:rsidR="00DD0BB9" w:rsidRPr="00714DB8">
        <w:rPr>
          <w:rFonts w:ascii="UD デジタル 教科書体 NK-R" w:eastAsia="UD デジタル 教科書体 NK-R"/>
          <w:color w:val="auto"/>
        </w:rPr>
        <w:t>条</w:t>
      </w:r>
      <w:r w:rsidR="00EB77F9" w:rsidRPr="00714DB8">
        <w:rPr>
          <w:rFonts w:ascii="UD デジタル 教科書体 NK-R" w:eastAsia="UD デジタル 教科書体 NK-R"/>
          <w:color w:val="auto"/>
        </w:rPr>
        <w:t>各項、第７</w:t>
      </w:r>
      <w:r w:rsidR="00DD0BB9" w:rsidRPr="00714DB8">
        <w:rPr>
          <w:rFonts w:ascii="UD デジタル 教科書体 NK-R" w:eastAsia="UD デジタル 教科書体 NK-R"/>
          <w:color w:val="auto"/>
        </w:rPr>
        <w:t>条及び本条の規定は、契約の終了後においても有効に存続する。また、本契約が終了した時点で、本契約の有効期間内に発生した債権債務、履行責務で未履行</w:t>
      </w:r>
      <w:r w:rsidR="00CC3423" w:rsidRPr="00714DB8">
        <w:rPr>
          <w:rFonts w:ascii="UD デジタル 教科書体 NK-R" w:eastAsia="UD デジタル 教科書体 NK-R"/>
          <w:color w:val="auto"/>
        </w:rPr>
        <w:t>の</w:t>
      </w:r>
      <w:r w:rsidR="00DD0BB9" w:rsidRPr="00714DB8">
        <w:rPr>
          <w:rFonts w:ascii="UD デジタル 教科書体 NK-R" w:eastAsia="UD デジタル 教科書体 NK-R"/>
          <w:color w:val="auto"/>
        </w:rPr>
        <w:t>ものが有る場合、当該債務等は消滅しない。</w:t>
      </w:r>
    </w:p>
    <w:p w14:paraId="6533B8EA" w14:textId="0D6D5428" w:rsidR="0030192B" w:rsidRDefault="0030192B" w:rsidP="00722841">
      <w:pPr>
        <w:spacing w:line="340" w:lineRule="exact"/>
        <w:ind w:left="242" w:hanging="242"/>
        <w:rPr>
          <w:rFonts w:ascii="UD デジタル 教科書体 NK-R" w:eastAsia="UD デジタル 教科書体 NK-R" w:hint="default"/>
          <w:color w:val="1F497D" w:themeColor="text2"/>
        </w:rPr>
      </w:pPr>
    </w:p>
    <w:p w14:paraId="3642339C" w14:textId="24C2C08A"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5E6131F1" w14:textId="51C5D326"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2D424886" w14:textId="62E50FD9"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089DE981" w14:textId="2D139C08"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6455B226" w14:textId="46A05470"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0FD43777" w14:textId="5B607D7C"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1FBAF329" w14:textId="77777777" w:rsidR="005863E5" w:rsidRDefault="005863E5" w:rsidP="00722841">
      <w:pPr>
        <w:spacing w:line="340" w:lineRule="exact"/>
        <w:ind w:left="242" w:hanging="242"/>
        <w:rPr>
          <w:rFonts w:ascii="UD デジタル 教科書体 NK-R" w:eastAsia="UD デジタル 教科書体 NK-R" w:hint="default"/>
          <w:color w:val="1F497D" w:themeColor="text2"/>
        </w:rPr>
      </w:pPr>
    </w:p>
    <w:p w14:paraId="5D63581B" w14:textId="6B062B54" w:rsidR="00224413" w:rsidRPr="00C92C07" w:rsidRDefault="00224413" w:rsidP="00224413">
      <w:pPr>
        <w:spacing w:line="340" w:lineRule="exact"/>
        <w:ind w:left="242" w:hanging="242"/>
        <w:rPr>
          <w:rFonts w:ascii="UD デジタル 教科書体 NK-R" w:eastAsia="UD デジタル 教科書体 NK-R" w:hint="default"/>
          <w:color w:val="auto"/>
        </w:rPr>
      </w:pPr>
      <w:r w:rsidRPr="00C92C07">
        <w:rPr>
          <w:rFonts w:ascii="UD デジタル 教科書体 NK-R" w:eastAsia="UD デジタル 教科書体 NK-R"/>
          <w:color w:val="auto"/>
        </w:rPr>
        <w:lastRenderedPageBreak/>
        <w:t>（損害賠償）</w:t>
      </w:r>
    </w:p>
    <w:p w14:paraId="5B5F98FD" w14:textId="04F1B00A" w:rsidR="00224413" w:rsidRPr="00C92C07" w:rsidRDefault="00224413" w:rsidP="0071069A">
      <w:pPr>
        <w:spacing w:line="340" w:lineRule="exact"/>
        <w:ind w:left="723" w:hangingChars="300" w:hanging="723"/>
        <w:rPr>
          <w:rFonts w:ascii="UD デジタル 教科書体 NK-R" w:eastAsia="UD デジタル 教科書体 NK-R" w:hint="default"/>
          <w:color w:val="auto"/>
        </w:rPr>
      </w:pPr>
      <w:r w:rsidRPr="00C92C07">
        <w:rPr>
          <w:rFonts w:ascii="UD デジタル 教科書体 NK-R" w:eastAsia="UD デジタル 教科書体 NK-R"/>
          <w:color w:val="auto"/>
        </w:rPr>
        <w:t>第</w:t>
      </w:r>
      <w:r w:rsidR="00BA0C5E" w:rsidRPr="00C92C07">
        <w:rPr>
          <w:rFonts w:ascii="UD デジタル 教科書体 NK-R" w:eastAsia="UD デジタル 教科書体 NK-R"/>
          <w:color w:val="auto"/>
        </w:rPr>
        <w:t>１７</w:t>
      </w:r>
      <w:r w:rsidRPr="00C92C07">
        <w:rPr>
          <w:rFonts w:ascii="UD デジタル 教科書体 NK-R" w:eastAsia="UD デジタル 教科書体 NK-R"/>
          <w:color w:val="auto"/>
        </w:rPr>
        <w:t>条</w:t>
      </w:r>
      <w:r w:rsidR="00AA6D85" w:rsidRPr="00C92C07">
        <w:rPr>
          <w:rFonts w:ascii="UD デジタル 教科書体 NK-R" w:eastAsia="UD デジタル 教科書体 NK-R"/>
          <w:color w:val="auto"/>
        </w:rPr>
        <w:t xml:space="preserve"> </w:t>
      </w:r>
      <w:r w:rsidRPr="00C92C07">
        <w:rPr>
          <w:rFonts w:ascii="UD デジタル 教科書体 NK-R" w:eastAsia="UD デジタル 教科書体 NK-R"/>
          <w:color w:val="auto"/>
        </w:rPr>
        <w:t>乙は、第１５条の規定に基づき、甲の認定を取り消したことで、甲に損害が生じた場合でも、何らこれを賠償ないし補償しない。また、かかる取り消しにより乙に損害が生じたときは、甲はその損害を賠償するものとする。賠償額は甲乙協議して定める。</w:t>
      </w:r>
    </w:p>
    <w:p w14:paraId="77B72C9E" w14:textId="77777777" w:rsidR="00811FEB" w:rsidRDefault="00AA6D85" w:rsidP="00811FEB">
      <w:pPr>
        <w:spacing w:line="340" w:lineRule="exact"/>
        <w:ind w:firstLineChars="250" w:firstLine="602"/>
        <w:rPr>
          <w:rFonts w:ascii="UD デジタル 教科書体 NK-R" w:eastAsia="UD デジタル 教科書体 NK-R" w:hint="default"/>
          <w:color w:val="auto"/>
        </w:rPr>
      </w:pPr>
      <w:r w:rsidRPr="00C92C07">
        <w:rPr>
          <w:rFonts w:ascii="UD デジタル 教科書体 NK-R" w:eastAsia="UD デジタル 教科書体 NK-R"/>
          <w:color w:val="auto"/>
        </w:rPr>
        <w:t xml:space="preserve">２ </w:t>
      </w:r>
      <w:r w:rsidR="00BA0C5E" w:rsidRPr="00C92C07">
        <w:rPr>
          <w:rFonts w:ascii="UD デジタル 教科書体 NK-R" w:eastAsia="UD デジタル 教科書体 NK-R"/>
          <w:color w:val="auto"/>
        </w:rPr>
        <w:t>前項の他、乙の審査において、損失、損害等が生じた場合、乙の審査員の過失又は故意</w:t>
      </w:r>
    </w:p>
    <w:p w14:paraId="226D1836" w14:textId="32C12BC6" w:rsidR="00922FA1" w:rsidRPr="009238F5" w:rsidRDefault="00BA0C5E" w:rsidP="00811FEB">
      <w:pPr>
        <w:spacing w:line="340" w:lineRule="exact"/>
        <w:ind w:firstLineChars="300" w:firstLine="723"/>
        <w:rPr>
          <w:rFonts w:ascii="UD デジタル 教科書体 NK-R" w:eastAsia="UD デジタル 教科書体 NK-R" w:hint="default"/>
          <w:color w:val="auto"/>
        </w:rPr>
      </w:pPr>
      <w:r w:rsidRPr="00C92C07">
        <w:rPr>
          <w:rFonts w:ascii="UD デジタル 教科書体 NK-R" w:eastAsia="UD デジタル 教科書体 NK-R"/>
          <w:color w:val="auto"/>
        </w:rPr>
        <w:t>によるものである場合以外は、甲は乙に対して賠償を請求しない。</w:t>
      </w:r>
      <w:r w:rsidR="00811FEB" w:rsidRPr="009238F5">
        <w:rPr>
          <w:rFonts w:ascii="UD デジタル 教科書体 NK-R" w:eastAsia="UD デジタル 教科書体 NK-R"/>
          <w:color w:val="auto"/>
        </w:rPr>
        <w:t>なお、</w:t>
      </w:r>
      <w:r w:rsidR="00922FA1" w:rsidRPr="009238F5">
        <w:rPr>
          <w:rFonts w:ascii="UD デジタル 教科書体 NK-R" w:eastAsia="UD デジタル 教科書体 NK-R"/>
          <w:color w:val="auto"/>
        </w:rPr>
        <w:t>本項</w:t>
      </w:r>
      <w:r w:rsidR="00811FEB" w:rsidRPr="009238F5">
        <w:rPr>
          <w:rFonts w:ascii="UD デジタル 教科書体 NK-R" w:eastAsia="UD デジタル 教科書体 NK-R"/>
          <w:color w:val="auto"/>
        </w:rPr>
        <w:t>にお</w:t>
      </w:r>
      <w:r w:rsidR="00922FA1" w:rsidRPr="009238F5">
        <w:rPr>
          <w:rFonts w:ascii="UD デジタル 教科書体 NK-R" w:eastAsia="UD デジタル 教科書体 NK-R"/>
          <w:color w:val="auto"/>
        </w:rPr>
        <w:t>いて</w:t>
      </w:r>
      <w:r w:rsidR="00811FEB" w:rsidRPr="009238F5">
        <w:rPr>
          <w:rFonts w:ascii="UD デジタル 教科書体 NK-R" w:eastAsia="UD デジタル 教科書体 NK-R"/>
          <w:color w:val="auto"/>
        </w:rPr>
        <w:t>甲が</w:t>
      </w:r>
    </w:p>
    <w:p w14:paraId="0225BCA8" w14:textId="16062100" w:rsidR="00811FEB" w:rsidRPr="009238F5" w:rsidRDefault="00811FEB" w:rsidP="00FF3EDA">
      <w:pPr>
        <w:spacing w:line="340" w:lineRule="exact"/>
        <w:ind w:firstLineChars="300" w:firstLine="723"/>
        <w:rPr>
          <w:rFonts w:ascii="UD デジタル 教科書体 NK-R" w:eastAsia="UD デジタル 教科書体 NK-R" w:hint="default"/>
          <w:color w:val="auto"/>
        </w:rPr>
      </w:pPr>
      <w:r w:rsidRPr="009238F5">
        <w:rPr>
          <w:rFonts w:ascii="UD デジタル 教科書体 NK-R" w:eastAsia="UD デジタル 教科書体 NK-R"/>
          <w:color w:val="auto"/>
        </w:rPr>
        <w:t>乙に対して請求できる賠償は、当該年度に甲が乙に対して支払った手数料を上限とする。</w:t>
      </w:r>
    </w:p>
    <w:p w14:paraId="7B360039" w14:textId="0DCB3645" w:rsidR="00BA0C5E" w:rsidRPr="00811FEB" w:rsidRDefault="00BA0C5E" w:rsidP="0071069A">
      <w:pPr>
        <w:spacing w:line="340" w:lineRule="exact"/>
        <w:ind w:leftChars="250" w:left="722" w:hangingChars="50" w:hanging="120"/>
        <w:rPr>
          <w:rFonts w:ascii="UD デジタル 教科書体 NK-R" w:eastAsia="UD デジタル 教科書体 NK-R" w:hint="default"/>
          <w:color w:val="auto"/>
        </w:rPr>
      </w:pPr>
    </w:p>
    <w:p w14:paraId="420BC14E" w14:textId="77777777" w:rsidR="00224413" w:rsidRPr="00D02A5F" w:rsidRDefault="00224413" w:rsidP="00722841">
      <w:pPr>
        <w:spacing w:line="340" w:lineRule="exact"/>
        <w:ind w:left="242" w:hanging="242"/>
        <w:rPr>
          <w:rFonts w:ascii="UD デジタル 教科書体 NK-R" w:eastAsia="UD デジタル 教科書体 NK-R" w:hint="default"/>
          <w:color w:val="1F497D" w:themeColor="text2"/>
        </w:rPr>
      </w:pPr>
    </w:p>
    <w:p w14:paraId="058287F9" w14:textId="29021344" w:rsidR="0030192B" w:rsidRPr="00714DB8" w:rsidRDefault="0030192B" w:rsidP="00722841">
      <w:pPr>
        <w:spacing w:line="340" w:lineRule="exact"/>
        <w:ind w:left="242" w:hanging="242"/>
        <w:rPr>
          <w:rFonts w:ascii="UD デジタル 教科書体 NK-R" w:eastAsia="UD デジタル 教科書体 NK-R" w:hint="default"/>
          <w:color w:val="auto"/>
        </w:rPr>
      </w:pPr>
      <w:r w:rsidRPr="00714DB8">
        <w:rPr>
          <w:rFonts w:ascii="UD デジタル 教科書体 NK-R" w:eastAsia="UD デジタル 教科書体 NK-R"/>
          <w:color w:val="auto"/>
        </w:rPr>
        <w:t>（管轄と準拠法）</w:t>
      </w:r>
    </w:p>
    <w:p w14:paraId="4FA9DD03" w14:textId="3FA721C5" w:rsidR="0030192B" w:rsidRPr="00714DB8" w:rsidRDefault="0030192B" w:rsidP="0071069A">
      <w:pPr>
        <w:spacing w:line="340" w:lineRule="exact"/>
        <w:ind w:left="723" w:hangingChars="300" w:hanging="723"/>
        <w:rPr>
          <w:rFonts w:ascii="UD デジタル 教科書体 NK-R" w:eastAsia="UD デジタル 教科書体 NK-R" w:hint="default"/>
          <w:color w:val="auto"/>
        </w:rPr>
      </w:pPr>
      <w:r w:rsidRPr="00714DB8">
        <w:rPr>
          <w:rFonts w:ascii="UD デジタル 教科書体 NK-R" w:eastAsia="UD デジタル 教科書体 NK-R"/>
          <w:color w:val="auto"/>
        </w:rPr>
        <w:t>第</w:t>
      </w:r>
      <w:r w:rsidR="00BA0C5E">
        <w:rPr>
          <w:rFonts w:ascii="UD デジタル 教科書体 NK-R" w:eastAsia="UD デジタル 教科書体 NK-R"/>
          <w:color w:val="auto"/>
        </w:rPr>
        <w:t>１８</w:t>
      </w:r>
      <w:r w:rsidRPr="00714DB8">
        <w:rPr>
          <w:rFonts w:ascii="UD デジタル 教科書体 NK-R" w:eastAsia="UD デジタル 教科書体 NK-R"/>
          <w:color w:val="auto"/>
        </w:rPr>
        <w:t xml:space="preserve">条　</w:t>
      </w:r>
      <w:r w:rsidR="00E23E49" w:rsidRPr="00714DB8">
        <w:rPr>
          <w:rFonts w:ascii="UD デジタル 教科書体 NK-R" w:eastAsia="UD デジタル 教科書体 NK-R"/>
          <w:color w:val="auto"/>
        </w:rPr>
        <w:t>本契約は日本</w:t>
      </w:r>
      <w:r w:rsidR="00F44DC6" w:rsidRPr="00714DB8">
        <w:rPr>
          <w:rFonts w:ascii="UD デジタル 教科書体 NK-R" w:eastAsia="UD デジタル 教科書体 NK-R"/>
          <w:color w:val="auto"/>
        </w:rPr>
        <w:t>国の法律に従って解釈される。本契約に関して訴訟を提起する必要が生じた場合は、</w:t>
      </w:r>
      <w:r w:rsidR="008B663C" w:rsidRPr="00714DB8">
        <w:rPr>
          <w:rFonts w:ascii="UD デジタル 教科書体 NK-R" w:eastAsia="UD デジタル 教科書体 NK-R"/>
          <w:color w:val="auto"/>
        </w:rPr>
        <w:t>さいたま</w:t>
      </w:r>
      <w:r w:rsidR="00F44DC6" w:rsidRPr="00714DB8">
        <w:rPr>
          <w:rFonts w:ascii="UD デジタル 教科書体 NK-R" w:eastAsia="UD デジタル 教科書体 NK-R"/>
          <w:color w:val="auto"/>
        </w:rPr>
        <w:t>地方裁判所又は</w:t>
      </w:r>
      <w:r w:rsidR="008B663C" w:rsidRPr="00714DB8">
        <w:rPr>
          <w:rFonts w:ascii="UD デジタル 教科書体 NK-R" w:eastAsia="UD デジタル 教科書体 NK-R" w:hAnsiTheme="minorEastAsia" w:cs="Segoe UI Emoji"/>
          <w:color w:val="auto"/>
        </w:rPr>
        <w:t>さいたま簡易裁判所</w:t>
      </w:r>
      <w:r w:rsidR="00F44DC6" w:rsidRPr="00714DB8">
        <w:rPr>
          <w:rFonts w:ascii="UD デジタル 教科書体 NK-R" w:eastAsia="UD デジタル 教科書体 NK-R"/>
          <w:color w:val="auto"/>
        </w:rPr>
        <w:t>をもって第一審の専属的合意管轄裁判所とする。</w:t>
      </w:r>
    </w:p>
    <w:p w14:paraId="5009EAED" w14:textId="155A2639" w:rsidR="00F44DC6" w:rsidRPr="00714DB8" w:rsidRDefault="00F44DC6" w:rsidP="0071069A">
      <w:pPr>
        <w:spacing w:line="340" w:lineRule="exact"/>
        <w:ind w:left="723" w:hangingChars="300" w:hanging="723"/>
        <w:rPr>
          <w:rFonts w:ascii="UD デジタル 教科書体 NK-R" w:eastAsia="UD デジタル 教科書体 NK-R" w:hint="default"/>
          <w:color w:val="auto"/>
        </w:rPr>
      </w:pPr>
      <w:r w:rsidRPr="00714DB8">
        <w:rPr>
          <w:rFonts w:ascii="UD デジタル 教科書体 NK-R" w:eastAsia="UD デジタル 教科書体 NK-R"/>
          <w:color w:val="auto"/>
        </w:rPr>
        <w:t xml:space="preserve">　</w:t>
      </w:r>
      <w:r w:rsidR="009A01B4" w:rsidRPr="00714DB8">
        <w:rPr>
          <w:rFonts w:ascii="UD デジタル 教科書体 NK-R" w:eastAsia="UD デジタル 教科書体 NK-R"/>
          <w:color w:val="auto"/>
        </w:rPr>
        <w:t xml:space="preserve">　　　　</w:t>
      </w:r>
      <w:r w:rsidR="00CC3423" w:rsidRPr="00714DB8">
        <w:rPr>
          <w:rFonts w:ascii="UD デジタル 教科書体 NK-R" w:eastAsia="UD デジタル 教科書体 NK-R"/>
          <w:color w:val="auto"/>
        </w:rPr>
        <w:t xml:space="preserve">２　</w:t>
      </w:r>
      <w:r w:rsidRPr="00714DB8">
        <w:rPr>
          <w:rFonts w:ascii="UD デジタル 教科書体 NK-R" w:eastAsia="UD デジタル 教科書体 NK-R"/>
          <w:color w:val="auto"/>
        </w:rPr>
        <w:t>本契約は日本語版が正規の契約書としての位置づけを持つ。必要な場合、乙は参考として英文版を作成し、甲は、必要な場合、その同等性を確認の上、本契約を締結するが、これら２つの言語間で内容又は解釈の不一致が提起された場合、日本語版が優先する。</w:t>
      </w:r>
    </w:p>
    <w:p w14:paraId="643734C9" w14:textId="77777777" w:rsidR="005F3E8B" w:rsidRPr="00714DB8" w:rsidRDefault="005F3E8B" w:rsidP="00722841">
      <w:pPr>
        <w:spacing w:line="340" w:lineRule="exact"/>
        <w:ind w:left="242" w:hanging="242"/>
        <w:rPr>
          <w:rFonts w:ascii="UD デジタル 教科書体 NK-R" w:eastAsia="UD デジタル 教科書体 NK-R" w:hint="default"/>
          <w:color w:val="auto"/>
        </w:rPr>
      </w:pPr>
    </w:p>
    <w:p w14:paraId="2F6400E5" w14:textId="1FC9F4A9" w:rsidR="00F45736" w:rsidRPr="00714DB8" w:rsidRDefault="00F64CD0" w:rsidP="00722841">
      <w:pPr>
        <w:spacing w:line="340" w:lineRule="exact"/>
        <w:ind w:left="242" w:hanging="242"/>
        <w:rPr>
          <w:rFonts w:ascii="UD デジタル 教科書体 NK-R" w:eastAsia="UD デジタル 教科書体 NK-R" w:hint="default"/>
          <w:color w:val="auto"/>
        </w:rPr>
      </w:pPr>
      <w:r w:rsidRPr="00714DB8">
        <w:rPr>
          <w:rFonts w:ascii="UD デジタル 教科書体 NK-R" w:eastAsia="UD デジタル 教科書体 NK-R"/>
          <w:color w:val="auto"/>
        </w:rPr>
        <w:t>（</w:t>
      </w:r>
      <w:r w:rsidR="00025E58" w:rsidRPr="00714DB8">
        <w:rPr>
          <w:rFonts w:ascii="UD デジタル 教科書体 NK-R" w:eastAsia="UD デジタル 教科書体 NK-R"/>
          <w:color w:val="auto"/>
        </w:rPr>
        <w:t>協議</w:t>
      </w:r>
      <w:r w:rsidRPr="00714DB8">
        <w:rPr>
          <w:rFonts w:ascii="UD デジタル 教科書体 NK-R" w:eastAsia="UD デジタル 教科書体 NK-R"/>
          <w:color w:val="auto"/>
        </w:rPr>
        <w:t>）</w:t>
      </w:r>
    </w:p>
    <w:p w14:paraId="2A831D78" w14:textId="7BAC6C07" w:rsidR="00F45736" w:rsidRDefault="00F64CD0" w:rsidP="0071069A">
      <w:pPr>
        <w:spacing w:line="340" w:lineRule="exact"/>
        <w:ind w:left="723" w:hangingChars="300" w:hanging="723"/>
        <w:rPr>
          <w:rFonts w:ascii="UD デジタル 教科書体 NK-R" w:eastAsia="UD デジタル 教科書体 NK-R" w:hint="default"/>
          <w:color w:val="auto"/>
        </w:rPr>
      </w:pPr>
      <w:r w:rsidRPr="00714DB8">
        <w:rPr>
          <w:rFonts w:ascii="UD デジタル 教科書体 NK-R" w:eastAsia="UD デジタル 教科書体 NK-R"/>
          <w:color w:val="auto"/>
        </w:rPr>
        <w:t>第</w:t>
      </w:r>
      <w:r w:rsidR="00153A8B" w:rsidRPr="00714DB8">
        <w:rPr>
          <w:rFonts w:ascii="UD デジタル 教科書体 NK-R" w:eastAsia="UD デジタル 教科書体 NK-R"/>
          <w:color w:val="auto"/>
        </w:rPr>
        <w:t>１</w:t>
      </w:r>
      <w:r w:rsidR="003364C3">
        <w:rPr>
          <w:rFonts w:ascii="UD デジタル 教科書体 NK-R" w:eastAsia="UD デジタル 教科書体 NK-R"/>
          <w:color w:val="auto"/>
        </w:rPr>
        <w:t>９</w:t>
      </w:r>
      <w:r w:rsidR="00030594" w:rsidRPr="00714DB8">
        <w:rPr>
          <w:rFonts w:ascii="UD デジタル 教科書体 NK-R" w:eastAsia="UD デジタル 教科書体 NK-R"/>
          <w:color w:val="auto"/>
        </w:rPr>
        <w:t>条　本契約に</w:t>
      </w:r>
      <w:r w:rsidR="00CC3423" w:rsidRPr="00714DB8">
        <w:rPr>
          <w:rFonts w:ascii="UD デジタル 教科書体 NK-R" w:eastAsia="UD デジタル 教科書体 NK-R"/>
          <w:color w:val="auto"/>
        </w:rPr>
        <w:t>関し、当事者間で</w:t>
      </w:r>
      <w:r w:rsidR="00030594" w:rsidRPr="00714DB8">
        <w:rPr>
          <w:rFonts w:ascii="UD デジタル 教科書体 NK-R" w:eastAsia="UD デジタル 教科書体 NK-R"/>
          <w:color w:val="auto"/>
        </w:rPr>
        <w:t>疑義</w:t>
      </w:r>
      <w:r w:rsidR="00CC3423" w:rsidRPr="00714DB8">
        <w:rPr>
          <w:rFonts w:ascii="UD デジタル 教科書体 NK-R" w:eastAsia="UD デジタル 教科書体 NK-R"/>
          <w:color w:val="auto"/>
        </w:rPr>
        <w:t>が</w:t>
      </w:r>
      <w:r w:rsidR="00030594" w:rsidRPr="00714DB8">
        <w:rPr>
          <w:rFonts w:ascii="UD デジタル 教科書体 NK-R" w:eastAsia="UD デジタル 教科書体 NK-R"/>
          <w:color w:val="auto"/>
        </w:rPr>
        <w:t>生じた</w:t>
      </w:r>
      <w:r w:rsidR="00CC3423" w:rsidRPr="00714DB8">
        <w:rPr>
          <w:rFonts w:ascii="UD デジタル 教科書体 NK-R" w:eastAsia="UD デジタル 教科書体 NK-R"/>
          <w:color w:val="auto"/>
        </w:rPr>
        <w:t>場合、</w:t>
      </w:r>
      <w:r w:rsidR="00030594" w:rsidRPr="00714DB8">
        <w:rPr>
          <w:rFonts w:ascii="UD デジタル 教科書体 NK-R" w:eastAsia="UD デジタル 教科書体 NK-R"/>
          <w:color w:val="auto"/>
        </w:rPr>
        <w:t>又は本契約に</w:t>
      </w:r>
      <w:r w:rsidR="00CC3423" w:rsidRPr="00714DB8">
        <w:rPr>
          <w:rFonts w:ascii="UD デジタル 教科書体 NK-R" w:eastAsia="UD デジタル 教科書体 NK-R"/>
          <w:color w:val="auto"/>
        </w:rPr>
        <w:t>定めのない</w:t>
      </w:r>
      <w:r w:rsidR="00030594" w:rsidRPr="00714DB8">
        <w:rPr>
          <w:rFonts w:ascii="UD デジタル 教科書体 NK-R" w:eastAsia="UD デジタル 教科書体 NK-R"/>
          <w:color w:val="auto"/>
        </w:rPr>
        <w:t>事項</w:t>
      </w:r>
      <w:r w:rsidR="00CC3423" w:rsidRPr="00714DB8">
        <w:rPr>
          <w:rFonts w:ascii="UD デジタル 教科書体 NK-R" w:eastAsia="UD デジタル 教科書体 NK-R"/>
          <w:color w:val="auto"/>
        </w:rPr>
        <w:t>が生じた場合</w:t>
      </w:r>
      <w:r w:rsidR="00030594" w:rsidRPr="00714DB8">
        <w:rPr>
          <w:rFonts w:ascii="UD デジタル 教科書体 NK-R" w:eastAsia="UD デジタル 教科書体 NK-R"/>
          <w:color w:val="auto"/>
        </w:rPr>
        <w:t>は、甲</w:t>
      </w:r>
      <w:r w:rsidRPr="00714DB8">
        <w:rPr>
          <w:rFonts w:ascii="UD デジタル 教科書体 NK-R" w:eastAsia="UD デジタル 教科書体 NK-R"/>
          <w:color w:val="auto"/>
        </w:rPr>
        <w:t>及び</w:t>
      </w:r>
      <w:r w:rsidR="00030594" w:rsidRPr="00714DB8">
        <w:rPr>
          <w:rFonts w:ascii="UD デジタル 教科書体 NK-R" w:eastAsia="UD デジタル 教科書体 NK-R"/>
          <w:color w:val="auto"/>
        </w:rPr>
        <w:t>乙</w:t>
      </w:r>
      <w:r w:rsidRPr="00714DB8">
        <w:rPr>
          <w:rFonts w:ascii="UD デジタル 教科書体 NK-R" w:eastAsia="UD デジタル 教科書体 NK-R"/>
          <w:color w:val="auto"/>
        </w:rPr>
        <w:t>が協議</w:t>
      </w:r>
      <w:r w:rsidR="00F44DC6" w:rsidRPr="00714DB8">
        <w:rPr>
          <w:rFonts w:ascii="UD デジタル 教科書体 NK-R" w:eastAsia="UD デジタル 教科書体 NK-R"/>
          <w:color w:val="auto"/>
        </w:rPr>
        <w:t>の上、その解決にあたる</w:t>
      </w:r>
      <w:r w:rsidRPr="00714DB8">
        <w:rPr>
          <w:rFonts w:ascii="UD デジタル 教科書体 NK-R" w:eastAsia="UD デジタル 教科書体 NK-R"/>
          <w:color w:val="auto"/>
        </w:rPr>
        <w:t>。</w:t>
      </w:r>
    </w:p>
    <w:p w14:paraId="20B9374A" w14:textId="7C8AD757" w:rsidR="000B1900" w:rsidRDefault="000B1900" w:rsidP="0071069A">
      <w:pPr>
        <w:spacing w:line="340" w:lineRule="exact"/>
        <w:ind w:left="723" w:hangingChars="300" w:hanging="723"/>
        <w:rPr>
          <w:rFonts w:ascii="UD デジタル 教科書体 NK-R" w:eastAsia="UD デジタル 教科書体 NK-R" w:hint="default"/>
          <w:color w:val="auto"/>
        </w:rPr>
      </w:pPr>
    </w:p>
    <w:p w14:paraId="3A4EC060" w14:textId="7A36FA77" w:rsidR="00EE5517" w:rsidRPr="00FA7F1B" w:rsidRDefault="00EE5517" w:rsidP="00722841">
      <w:pPr>
        <w:spacing w:line="340" w:lineRule="exact"/>
        <w:ind w:left="242" w:hanging="242"/>
        <w:rPr>
          <w:rFonts w:ascii="UD デジタル 教科書体 NK-R" w:eastAsia="UD デジタル 教科書体 NK-R" w:hint="default"/>
          <w:color w:val="auto"/>
        </w:rPr>
      </w:pPr>
    </w:p>
    <w:p w14:paraId="2A338E09" w14:textId="16DCAAD7" w:rsidR="00EE5517" w:rsidRPr="00FA7F1B" w:rsidRDefault="00EE5517" w:rsidP="00722841">
      <w:pPr>
        <w:spacing w:line="340" w:lineRule="exact"/>
        <w:ind w:left="242" w:hanging="242"/>
        <w:rPr>
          <w:rFonts w:ascii="UD デジタル 教科書体 NK-R" w:eastAsia="UD デジタル 教科書体 NK-R" w:hint="default"/>
          <w:color w:val="auto"/>
        </w:rPr>
      </w:pPr>
    </w:p>
    <w:p w14:paraId="2A92BD18" w14:textId="02A81694" w:rsidR="00EE5517" w:rsidRPr="00FA7F1B" w:rsidRDefault="00EE5517" w:rsidP="00714DB8">
      <w:pPr>
        <w:spacing w:line="340" w:lineRule="exact"/>
        <w:ind w:leftChars="100" w:left="241" w:firstLineChars="100" w:firstLine="241"/>
        <w:rPr>
          <w:rFonts w:ascii="UD デジタル 教科書体 NK-R" w:eastAsia="UD デジタル 教科書体 NK-R" w:hint="default"/>
          <w:color w:val="auto"/>
        </w:rPr>
      </w:pPr>
      <w:r w:rsidRPr="00FA7F1B">
        <w:rPr>
          <w:rFonts w:ascii="UD デジタル 教科書体 NK-R" w:eastAsia="UD デジタル 教科書体 NK-R"/>
          <w:color w:val="auto"/>
        </w:rPr>
        <w:t>本合意の証とするため、本契約書二通を作成し、甲及び乙は各々署名（又は記名押印）の上、各一通を保有する。</w:t>
      </w:r>
    </w:p>
    <w:p w14:paraId="0576DA86" w14:textId="3BAA0759" w:rsidR="00EE5517" w:rsidRPr="00FA7F1B" w:rsidRDefault="00EE5517" w:rsidP="00722841">
      <w:pPr>
        <w:spacing w:line="340" w:lineRule="exact"/>
        <w:ind w:left="242" w:hanging="242"/>
        <w:rPr>
          <w:rFonts w:ascii="UD デジタル 教科書体 NK-R" w:eastAsia="UD デジタル 教科書体 NK-R" w:hint="default"/>
          <w:color w:val="auto"/>
        </w:rPr>
      </w:pPr>
    </w:p>
    <w:p w14:paraId="04E8A270" w14:textId="6BAC6752" w:rsidR="00EE5517" w:rsidRPr="00FA7F1B" w:rsidRDefault="00EE5517" w:rsidP="00722841">
      <w:pPr>
        <w:spacing w:line="340" w:lineRule="exact"/>
        <w:ind w:left="242" w:hanging="242"/>
        <w:rPr>
          <w:rFonts w:ascii="UD デジタル 教科書体 NK-R" w:eastAsia="UD デジタル 教科書体 NK-R" w:hint="default"/>
          <w:color w:val="auto"/>
        </w:rPr>
      </w:pPr>
    </w:p>
    <w:p w14:paraId="50049D50" w14:textId="5C13EEE3" w:rsidR="00EE5517" w:rsidRPr="00FA7F1B" w:rsidRDefault="00EE5517" w:rsidP="00722841">
      <w:pPr>
        <w:spacing w:line="340" w:lineRule="exact"/>
        <w:ind w:left="242" w:hanging="242"/>
        <w:rPr>
          <w:rFonts w:ascii="UD デジタル 教科書体 NK-R" w:eastAsia="UD デジタル 教科書体 NK-R" w:hint="default"/>
          <w:color w:val="auto"/>
        </w:rPr>
      </w:pPr>
    </w:p>
    <w:p w14:paraId="03C058BB" w14:textId="59A7B014"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w:t>
      </w:r>
      <w:r w:rsidR="00384D09">
        <w:rPr>
          <w:rFonts w:ascii="UD デジタル 教科書体 NK-R" w:eastAsia="UD デジタル 教科書体 NK-R"/>
          <w:color w:val="auto"/>
        </w:rPr>
        <w:t xml:space="preserve">　　　</w:t>
      </w:r>
      <w:r w:rsidRPr="00FA7F1B">
        <w:rPr>
          <w:rFonts w:ascii="UD デジタル 教科書体 NK-R" w:eastAsia="UD デジタル 教科書体 NK-R"/>
          <w:color w:val="auto"/>
        </w:rPr>
        <w:t xml:space="preserve">年　　　</w:t>
      </w:r>
      <w:r w:rsidR="00384D09">
        <w:rPr>
          <w:rFonts w:ascii="UD デジタル 教科書体 NK-R" w:eastAsia="UD デジタル 教科書体 NK-R"/>
          <w:color w:val="auto"/>
        </w:rPr>
        <w:t xml:space="preserve">　</w:t>
      </w:r>
      <w:r w:rsidRPr="00FA7F1B">
        <w:rPr>
          <w:rFonts w:ascii="UD デジタル 教科書体 NK-R" w:eastAsia="UD デジタル 教科書体 NK-R"/>
          <w:color w:val="auto"/>
        </w:rPr>
        <w:t xml:space="preserve">月　　　</w:t>
      </w:r>
      <w:r w:rsidR="00384D09">
        <w:rPr>
          <w:rFonts w:ascii="UD デジタル 教科書体 NK-R" w:eastAsia="UD デジタル 教科書体 NK-R"/>
          <w:color w:val="auto"/>
        </w:rPr>
        <w:t xml:space="preserve">　</w:t>
      </w:r>
      <w:r w:rsidRPr="00FA7F1B">
        <w:rPr>
          <w:rFonts w:ascii="UD デジタル 教科書体 NK-R" w:eastAsia="UD デジタル 教科書体 NK-R"/>
          <w:color w:val="auto"/>
        </w:rPr>
        <w:t>日</w:t>
      </w:r>
    </w:p>
    <w:p w14:paraId="4CABCF8E" w14:textId="0DB47395"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甲：（住所）</w:t>
      </w:r>
    </w:p>
    <w:p w14:paraId="5EC2DDF7" w14:textId="6B83F14C"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w:t>
      </w:r>
      <w:r w:rsidR="00E362F8">
        <w:rPr>
          <w:rFonts w:ascii="UD デジタル 教科書体 NK-R" w:eastAsia="UD デジタル 教科書体 NK-R"/>
          <w:color w:val="auto"/>
        </w:rPr>
        <w:t xml:space="preserve">　</w:t>
      </w:r>
      <w:r w:rsidRPr="00FA7F1B">
        <w:rPr>
          <w:rFonts w:ascii="UD デジタル 教科書体 NK-R" w:eastAsia="UD デジタル 教科書体 NK-R"/>
          <w:color w:val="auto"/>
        </w:rPr>
        <w:t>（法人名）</w:t>
      </w:r>
    </w:p>
    <w:p w14:paraId="103128D4" w14:textId="30B895EB"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w:t>
      </w:r>
      <w:r w:rsidR="00E362F8">
        <w:rPr>
          <w:rFonts w:ascii="UD デジタル 教科書体 NK-R" w:eastAsia="UD デジタル 教科書体 NK-R"/>
          <w:color w:val="auto"/>
        </w:rPr>
        <w:t xml:space="preserve">　</w:t>
      </w:r>
      <w:r w:rsidRPr="00FA7F1B">
        <w:rPr>
          <w:rFonts w:ascii="UD デジタル 教科書体 NK-R" w:eastAsia="UD デジタル 教科書体 NK-R"/>
          <w:color w:val="auto"/>
        </w:rPr>
        <w:t xml:space="preserve">　（代表者名）</w:t>
      </w:r>
      <w:r w:rsidR="00384D09">
        <w:rPr>
          <w:rFonts w:ascii="UD デジタル 教科書体 NK-R" w:eastAsia="UD デジタル 教科書体 NK-R"/>
          <w:color w:val="auto"/>
        </w:rPr>
        <w:t xml:space="preserve">                                      印</w:t>
      </w:r>
    </w:p>
    <w:p w14:paraId="6940BF38" w14:textId="73F4A800" w:rsidR="00EE5517" w:rsidRPr="00384D09" w:rsidRDefault="00EE5517" w:rsidP="00722841">
      <w:pPr>
        <w:spacing w:line="340" w:lineRule="exact"/>
        <w:ind w:left="242" w:hanging="242"/>
        <w:rPr>
          <w:rFonts w:ascii="UD デジタル 教科書体 NK-R" w:eastAsia="UD デジタル 教科書体 NK-R" w:hint="default"/>
          <w:color w:val="auto"/>
        </w:rPr>
      </w:pPr>
    </w:p>
    <w:p w14:paraId="0BDDEDFB" w14:textId="70256389" w:rsidR="00EE5517" w:rsidRPr="00FA7F1B" w:rsidRDefault="00EE5517" w:rsidP="00722841">
      <w:pPr>
        <w:spacing w:line="340" w:lineRule="exact"/>
        <w:ind w:left="242" w:hanging="242"/>
        <w:rPr>
          <w:rFonts w:ascii="UD デジタル 教科書体 NK-R" w:eastAsia="UD デジタル 教科書体 NK-R" w:hint="default"/>
          <w:color w:val="auto"/>
        </w:rPr>
      </w:pPr>
    </w:p>
    <w:p w14:paraId="65685F33" w14:textId="4C0C3DB2"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w:t>
      </w:r>
      <w:r w:rsidR="00384D09">
        <w:rPr>
          <w:rFonts w:ascii="UD デジタル 教科書体 NK-R" w:eastAsia="UD デジタル 教科書体 NK-R"/>
          <w:color w:val="auto"/>
        </w:rPr>
        <w:t xml:space="preserve">　　　</w:t>
      </w:r>
      <w:r w:rsidRPr="00FA7F1B">
        <w:rPr>
          <w:rFonts w:ascii="UD デジタル 教科書体 NK-R" w:eastAsia="UD デジタル 教科書体 NK-R"/>
          <w:color w:val="auto"/>
        </w:rPr>
        <w:t xml:space="preserve">年　　　</w:t>
      </w:r>
      <w:r w:rsidR="00384D09">
        <w:rPr>
          <w:rFonts w:ascii="UD デジタル 教科書体 NK-R" w:eastAsia="UD デジタル 教科書体 NK-R"/>
          <w:color w:val="auto"/>
        </w:rPr>
        <w:t xml:space="preserve">　</w:t>
      </w:r>
      <w:r w:rsidRPr="00FA7F1B">
        <w:rPr>
          <w:rFonts w:ascii="UD デジタル 教科書体 NK-R" w:eastAsia="UD デジタル 教科書体 NK-R"/>
          <w:color w:val="auto"/>
        </w:rPr>
        <w:t xml:space="preserve">月　　　</w:t>
      </w:r>
      <w:r w:rsidR="00384D09">
        <w:rPr>
          <w:rFonts w:ascii="UD デジタル 教科書体 NK-R" w:eastAsia="UD デジタル 教科書体 NK-R"/>
          <w:color w:val="auto"/>
        </w:rPr>
        <w:t xml:space="preserve">　</w:t>
      </w:r>
      <w:r w:rsidRPr="00FA7F1B">
        <w:rPr>
          <w:rFonts w:ascii="UD デジタル 教科書体 NK-R" w:eastAsia="UD デジタル 教科書体 NK-R"/>
          <w:color w:val="auto"/>
        </w:rPr>
        <w:t>日</w:t>
      </w:r>
    </w:p>
    <w:p w14:paraId="71C17BD6" w14:textId="694CF2A3"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乙：埼玉県さいたま市中央区新都心２－１さいたま新都心合同庁舎検査棟</w:t>
      </w:r>
    </w:p>
    <w:p w14:paraId="48053ED7" w14:textId="2BC076B5"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w:t>
      </w:r>
      <w:r w:rsidR="0071069A">
        <w:rPr>
          <w:rFonts w:ascii="UD デジタル 教科書体 NK-R" w:eastAsia="UD デジタル 教科書体 NK-R"/>
          <w:color w:val="auto"/>
        </w:rPr>
        <w:t xml:space="preserve">　</w:t>
      </w:r>
      <w:r w:rsidRPr="00FA7F1B">
        <w:rPr>
          <w:rFonts w:ascii="UD デジタル 教科書体 NK-R" w:eastAsia="UD デジタル 教科書体 NK-R"/>
          <w:color w:val="auto"/>
        </w:rPr>
        <w:t>独立行政法人農林水産消費安全技術センター</w:t>
      </w:r>
    </w:p>
    <w:p w14:paraId="4DE1CFFB" w14:textId="1196CAB5" w:rsidR="00EE5517" w:rsidRPr="00FA7F1B" w:rsidRDefault="00EE5517" w:rsidP="00722841">
      <w:pPr>
        <w:spacing w:line="340" w:lineRule="exact"/>
        <w:ind w:left="242" w:hanging="242"/>
        <w:rPr>
          <w:rFonts w:ascii="UD デジタル 教科書体 NK-R" w:eastAsia="UD デジタル 教科書体 NK-R" w:hint="default"/>
          <w:color w:val="auto"/>
        </w:rPr>
      </w:pPr>
      <w:r w:rsidRPr="00FA7F1B">
        <w:rPr>
          <w:rFonts w:ascii="UD デジタル 教科書体 NK-R" w:eastAsia="UD デジタル 教科書体 NK-R"/>
          <w:color w:val="auto"/>
        </w:rPr>
        <w:t xml:space="preserve">　　　</w:t>
      </w:r>
      <w:r w:rsidR="0071069A">
        <w:rPr>
          <w:rFonts w:ascii="UD デジタル 教科書体 NK-R" w:eastAsia="UD デジタル 教科書体 NK-R"/>
          <w:color w:val="auto"/>
        </w:rPr>
        <w:t xml:space="preserve">　</w:t>
      </w:r>
      <w:r w:rsidRPr="00FA7F1B">
        <w:rPr>
          <w:rFonts w:ascii="UD デジタル 教科書体 NK-R" w:eastAsia="UD デジタル 教科書体 NK-R"/>
          <w:color w:val="auto"/>
        </w:rPr>
        <w:t>認定センター所長</w:t>
      </w:r>
      <w:r w:rsidR="00384D09">
        <w:rPr>
          <w:rFonts w:ascii="UD デジタル 教科書体 NK-R" w:eastAsia="UD デジタル 教科書体 NK-R"/>
          <w:color w:val="auto"/>
        </w:rPr>
        <w:t xml:space="preserve">                                </w:t>
      </w:r>
      <w:r w:rsidR="00384D09" w:rsidRPr="00384D09">
        <w:rPr>
          <w:rFonts w:ascii="UD デジタル 教科書体 NK-R" w:eastAsia="UD デジタル 教科書体 NK-R"/>
          <w:color w:val="auto"/>
          <w:sz w:val="20"/>
        </w:rPr>
        <w:t xml:space="preserve">  </w:t>
      </w:r>
      <w:r w:rsidR="00EC60E5" w:rsidRPr="00FA7F1B">
        <w:rPr>
          <w:rFonts w:ascii="UD デジタル 教科書体 NK-R" w:eastAsia="UD デジタル 教科書体 NK-R"/>
          <w:color w:val="auto"/>
        </w:rPr>
        <w:t>印</w:t>
      </w:r>
    </w:p>
    <w:sectPr w:rsidR="00EE5517" w:rsidRPr="00FA7F1B" w:rsidSect="0086143D">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418" w:right="1134" w:bottom="1418"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7E563" w14:textId="77777777" w:rsidR="00BC5DCC" w:rsidRDefault="00BC5DCC">
      <w:pPr>
        <w:spacing w:before="327"/>
        <w:rPr>
          <w:rFonts w:hint="default"/>
        </w:rPr>
      </w:pPr>
      <w:r>
        <w:continuationSeparator/>
      </w:r>
    </w:p>
  </w:endnote>
  <w:endnote w:type="continuationSeparator" w:id="0">
    <w:p w14:paraId="55C43E08" w14:textId="77777777" w:rsidR="00BC5DCC" w:rsidRDefault="00BC5D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B336" w14:textId="77777777" w:rsidR="00D828B1" w:rsidRDefault="00D828B1">
    <w:pPr>
      <w:pStyle w:val="ad"/>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4DE8" w14:textId="77777777" w:rsidR="00D828B1" w:rsidRDefault="00D828B1">
    <w:pPr>
      <w:pStyle w:val="ad"/>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853B" w14:textId="77777777" w:rsidR="00D828B1" w:rsidRDefault="00D828B1">
    <w:pPr>
      <w:pStyle w:val="ad"/>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EF63" w14:textId="77777777" w:rsidR="00BC5DCC" w:rsidRDefault="00BC5DCC">
      <w:pPr>
        <w:spacing w:before="327"/>
        <w:rPr>
          <w:rFonts w:hint="default"/>
        </w:rPr>
      </w:pPr>
      <w:r>
        <w:continuationSeparator/>
      </w:r>
    </w:p>
  </w:footnote>
  <w:footnote w:type="continuationSeparator" w:id="0">
    <w:p w14:paraId="4508A302" w14:textId="77777777" w:rsidR="00BC5DCC" w:rsidRDefault="00BC5DC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497B" w14:textId="77777777" w:rsidR="00D828B1" w:rsidRDefault="00D828B1">
    <w:pPr>
      <w:pStyle w:val="ab"/>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D004" w14:textId="5A27B280" w:rsidR="000C2450" w:rsidRDefault="000C2450" w:rsidP="00205EB6">
    <w:pPr>
      <w:pStyle w:val="ab"/>
      <w:jc w:val="left"/>
      <w:rPr>
        <w:rFonts w:hint="default"/>
      </w:rPr>
    </w:pPr>
    <w:r>
      <w:rPr>
        <w:rFonts w:hint="default"/>
      </w:rPr>
      <w:t>JASaff_FM004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D494" w14:textId="77777777" w:rsidR="00D828B1" w:rsidRDefault="00D828B1">
    <w:pPr>
      <w:pStyle w:val="ab"/>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747AD"/>
    <w:multiLevelType w:val="hybridMultilevel"/>
    <w:tmpl w:val="6CFC9850"/>
    <w:lvl w:ilvl="0" w:tplc="E3D891F8">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dirty"/>
  <w:defaultTabStop w:val="969"/>
  <w:hyphenationZone w:val="0"/>
  <w:drawingGridHorizontalSpacing w:val="241"/>
  <w:drawingGridVerticalSpacing w:val="33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36"/>
    <w:rsid w:val="00005BFD"/>
    <w:rsid w:val="00014A3A"/>
    <w:rsid w:val="00025E58"/>
    <w:rsid w:val="00030594"/>
    <w:rsid w:val="00031B26"/>
    <w:rsid w:val="000404A7"/>
    <w:rsid w:val="0005429F"/>
    <w:rsid w:val="00065ED9"/>
    <w:rsid w:val="00066B2C"/>
    <w:rsid w:val="00093DBF"/>
    <w:rsid w:val="000A5126"/>
    <w:rsid w:val="000A7E91"/>
    <w:rsid w:val="000B1900"/>
    <w:rsid w:val="000C08B4"/>
    <w:rsid w:val="000C2450"/>
    <w:rsid w:val="000C2D03"/>
    <w:rsid w:val="000F2A19"/>
    <w:rsid w:val="001245C1"/>
    <w:rsid w:val="0013160D"/>
    <w:rsid w:val="00135FD9"/>
    <w:rsid w:val="00153A8B"/>
    <w:rsid w:val="00160FAB"/>
    <w:rsid w:val="00166474"/>
    <w:rsid w:val="00174AD2"/>
    <w:rsid w:val="0018096D"/>
    <w:rsid w:val="001968C4"/>
    <w:rsid w:val="001A0A29"/>
    <w:rsid w:val="001D1BFC"/>
    <w:rsid w:val="001D2DD4"/>
    <w:rsid w:val="001E76FD"/>
    <w:rsid w:val="001F223B"/>
    <w:rsid w:val="00205148"/>
    <w:rsid w:val="00205EB6"/>
    <w:rsid w:val="002103BC"/>
    <w:rsid w:val="00224216"/>
    <w:rsid w:val="00224413"/>
    <w:rsid w:val="00246ABB"/>
    <w:rsid w:val="00246F21"/>
    <w:rsid w:val="00254EE8"/>
    <w:rsid w:val="00257100"/>
    <w:rsid w:val="0027473C"/>
    <w:rsid w:val="00274820"/>
    <w:rsid w:val="002775B2"/>
    <w:rsid w:val="00284822"/>
    <w:rsid w:val="002A0CC4"/>
    <w:rsid w:val="002A76F7"/>
    <w:rsid w:val="002B1C56"/>
    <w:rsid w:val="002C3FE5"/>
    <w:rsid w:val="002D3632"/>
    <w:rsid w:val="002E56A6"/>
    <w:rsid w:val="002E7391"/>
    <w:rsid w:val="002F2EB0"/>
    <w:rsid w:val="0030192B"/>
    <w:rsid w:val="003101DA"/>
    <w:rsid w:val="003255EC"/>
    <w:rsid w:val="00331719"/>
    <w:rsid w:val="003327FF"/>
    <w:rsid w:val="003364C3"/>
    <w:rsid w:val="003439A0"/>
    <w:rsid w:val="00377DF5"/>
    <w:rsid w:val="00382B7E"/>
    <w:rsid w:val="00384D09"/>
    <w:rsid w:val="003915DA"/>
    <w:rsid w:val="00392B5A"/>
    <w:rsid w:val="00393020"/>
    <w:rsid w:val="003A7049"/>
    <w:rsid w:val="003B145C"/>
    <w:rsid w:val="003C5E62"/>
    <w:rsid w:val="003E4D0B"/>
    <w:rsid w:val="003E5BBC"/>
    <w:rsid w:val="003E731A"/>
    <w:rsid w:val="003F4560"/>
    <w:rsid w:val="003F5DCC"/>
    <w:rsid w:val="004014AB"/>
    <w:rsid w:val="00435852"/>
    <w:rsid w:val="00440F9F"/>
    <w:rsid w:val="00460DD0"/>
    <w:rsid w:val="00463450"/>
    <w:rsid w:val="00466FFA"/>
    <w:rsid w:val="00475D68"/>
    <w:rsid w:val="004812E7"/>
    <w:rsid w:val="00482999"/>
    <w:rsid w:val="004853C8"/>
    <w:rsid w:val="00491A66"/>
    <w:rsid w:val="00493974"/>
    <w:rsid w:val="004F2D14"/>
    <w:rsid w:val="0050704A"/>
    <w:rsid w:val="00534F82"/>
    <w:rsid w:val="005544E1"/>
    <w:rsid w:val="00570743"/>
    <w:rsid w:val="005863E5"/>
    <w:rsid w:val="005907AB"/>
    <w:rsid w:val="005B3C12"/>
    <w:rsid w:val="005B3CDC"/>
    <w:rsid w:val="005B57EF"/>
    <w:rsid w:val="005C1672"/>
    <w:rsid w:val="005C317B"/>
    <w:rsid w:val="005E7692"/>
    <w:rsid w:val="005F3E8B"/>
    <w:rsid w:val="00605E02"/>
    <w:rsid w:val="00606BEC"/>
    <w:rsid w:val="00622C2A"/>
    <w:rsid w:val="006261EF"/>
    <w:rsid w:val="0063004F"/>
    <w:rsid w:val="00634AF2"/>
    <w:rsid w:val="006720E9"/>
    <w:rsid w:val="00673F6E"/>
    <w:rsid w:val="00693DBE"/>
    <w:rsid w:val="006C5AFF"/>
    <w:rsid w:val="006C716F"/>
    <w:rsid w:val="007046A8"/>
    <w:rsid w:val="0071069A"/>
    <w:rsid w:val="0071147A"/>
    <w:rsid w:val="00711C68"/>
    <w:rsid w:val="00714DB8"/>
    <w:rsid w:val="00722841"/>
    <w:rsid w:val="007421C1"/>
    <w:rsid w:val="00755D73"/>
    <w:rsid w:val="0077664C"/>
    <w:rsid w:val="00782B6B"/>
    <w:rsid w:val="00792EA2"/>
    <w:rsid w:val="007959CE"/>
    <w:rsid w:val="007A14C0"/>
    <w:rsid w:val="007B592E"/>
    <w:rsid w:val="007C0C2E"/>
    <w:rsid w:val="007C24D6"/>
    <w:rsid w:val="007C5728"/>
    <w:rsid w:val="007D10A8"/>
    <w:rsid w:val="007E061E"/>
    <w:rsid w:val="007E5ED6"/>
    <w:rsid w:val="007F30BF"/>
    <w:rsid w:val="00801501"/>
    <w:rsid w:val="00806128"/>
    <w:rsid w:val="00811FEB"/>
    <w:rsid w:val="00821C00"/>
    <w:rsid w:val="0086143D"/>
    <w:rsid w:val="00884170"/>
    <w:rsid w:val="00894F8E"/>
    <w:rsid w:val="008B663C"/>
    <w:rsid w:val="008B6829"/>
    <w:rsid w:val="008C3F58"/>
    <w:rsid w:val="008E09A5"/>
    <w:rsid w:val="008E1CA5"/>
    <w:rsid w:val="008E47F3"/>
    <w:rsid w:val="008F1115"/>
    <w:rsid w:val="00901502"/>
    <w:rsid w:val="009126FE"/>
    <w:rsid w:val="00913CBD"/>
    <w:rsid w:val="00922FA1"/>
    <w:rsid w:val="009232B7"/>
    <w:rsid w:val="009238F5"/>
    <w:rsid w:val="00923C1A"/>
    <w:rsid w:val="00927859"/>
    <w:rsid w:val="00930576"/>
    <w:rsid w:val="00943299"/>
    <w:rsid w:val="00944EAC"/>
    <w:rsid w:val="0095380C"/>
    <w:rsid w:val="00970D1A"/>
    <w:rsid w:val="009817A3"/>
    <w:rsid w:val="00981AA6"/>
    <w:rsid w:val="00996A43"/>
    <w:rsid w:val="00997D5F"/>
    <w:rsid w:val="009A01B4"/>
    <w:rsid w:val="009C1589"/>
    <w:rsid w:val="009D34D2"/>
    <w:rsid w:val="009E0D92"/>
    <w:rsid w:val="009F5CEF"/>
    <w:rsid w:val="00A33E84"/>
    <w:rsid w:val="00A44AC9"/>
    <w:rsid w:val="00A73918"/>
    <w:rsid w:val="00A743A4"/>
    <w:rsid w:val="00A8441A"/>
    <w:rsid w:val="00A86214"/>
    <w:rsid w:val="00A93178"/>
    <w:rsid w:val="00AA6D85"/>
    <w:rsid w:val="00AA799F"/>
    <w:rsid w:val="00AB1297"/>
    <w:rsid w:val="00AD1528"/>
    <w:rsid w:val="00AD49C4"/>
    <w:rsid w:val="00AE0917"/>
    <w:rsid w:val="00AE375E"/>
    <w:rsid w:val="00AE53BC"/>
    <w:rsid w:val="00AF41AC"/>
    <w:rsid w:val="00AF4E9B"/>
    <w:rsid w:val="00B01B9D"/>
    <w:rsid w:val="00B1280B"/>
    <w:rsid w:val="00B24FF4"/>
    <w:rsid w:val="00B5015B"/>
    <w:rsid w:val="00B55A36"/>
    <w:rsid w:val="00BA0537"/>
    <w:rsid w:val="00BA0C5E"/>
    <w:rsid w:val="00BB0086"/>
    <w:rsid w:val="00BB0866"/>
    <w:rsid w:val="00BC5DCC"/>
    <w:rsid w:val="00BD40E8"/>
    <w:rsid w:val="00BE2485"/>
    <w:rsid w:val="00C02D8E"/>
    <w:rsid w:val="00C3187A"/>
    <w:rsid w:val="00C37668"/>
    <w:rsid w:val="00C455DD"/>
    <w:rsid w:val="00C74042"/>
    <w:rsid w:val="00C90F8E"/>
    <w:rsid w:val="00C92C07"/>
    <w:rsid w:val="00CA3E42"/>
    <w:rsid w:val="00CB7C0B"/>
    <w:rsid w:val="00CC3423"/>
    <w:rsid w:val="00CF4157"/>
    <w:rsid w:val="00D02A5F"/>
    <w:rsid w:val="00D05B23"/>
    <w:rsid w:val="00D05D58"/>
    <w:rsid w:val="00D44577"/>
    <w:rsid w:val="00D52A54"/>
    <w:rsid w:val="00D745E7"/>
    <w:rsid w:val="00D74A0A"/>
    <w:rsid w:val="00D75547"/>
    <w:rsid w:val="00D828B1"/>
    <w:rsid w:val="00DA1B2C"/>
    <w:rsid w:val="00DD0BB9"/>
    <w:rsid w:val="00DF548B"/>
    <w:rsid w:val="00E000C7"/>
    <w:rsid w:val="00E13106"/>
    <w:rsid w:val="00E23E49"/>
    <w:rsid w:val="00E25E1F"/>
    <w:rsid w:val="00E34419"/>
    <w:rsid w:val="00E362F8"/>
    <w:rsid w:val="00E4699C"/>
    <w:rsid w:val="00E57094"/>
    <w:rsid w:val="00E57934"/>
    <w:rsid w:val="00E740B7"/>
    <w:rsid w:val="00E777CE"/>
    <w:rsid w:val="00E80207"/>
    <w:rsid w:val="00E8778F"/>
    <w:rsid w:val="00EB77F9"/>
    <w:rsid w:val="00EC5DC9"/>
    <w:rsid w:val="00EC60E5"/>
    <w:rsid w:val="00EC64CC"/>
    <w:rsid w:val="00EC6D1E"/>
    <w:rsid w:val="00EE1203"/>
    <w:rsid w:val="00EE5517"/>
    <w:rsid w:val="00F11AC6"/>
    <w:rsid w:val="00F12D64"/>
    <w:rsid w:val="00F13748"/>
    <w:rsid w:val="00F2053B"/>
    <w:rsid w:val="00F21C7F"/>
    <w:rsid w:val="00F24BC4"/>
    <w:rsid w:val="00F33B1D"/>
    <w:rsid w:val="00F44DC6"/>
    <w:rsid w:val="00F45736"/>
    <w:rsid w:val="00F55E41"/>
    <w:rsid w:val="00F64CD0"/>
    <w:rsid w:val="00F77FA4"/>
    <w:rsid w:val="00F93EF1"/>
    <w:rsid w:val="00FA6930"/>
    <w:rsid w:val="00FA7F1B"/>
    <w:rsid w:val="00FB245C"/>
    <w:rsid w:val="00FF3EDA"/>
    <w:rsid w:val="00FF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B9B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3D"/>
    <w:pPr>
      <w:widowControl w:val="0"/>
      <w:overflowPunct w:val="0"/>
      <w:jc w:val="both"/>
      <w:textAlignment w:val="baseline"/>
    </w:pPr>
    <w:rPr>
      <w:rFonts w:asciiTheme="minorHAnsi" w:eastAsiaTheme="minorEastAsia" w:hAnsiTheme="minorHAnsi"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3D"/>
    <w:pPr>
      <w:ind w:leftChars="400" w:left="840"/>
    </w:pPr>
  </w:style>
  <w:style w:type="character" w:styleId="a4">
    <w:name w:val="annotation reference"/>
    <w:basedOn w:val="a0"/>
    <w:uiPriority w:val="99"/>
    <w:semiHidden/>
    <w:unhideWhenUsed/>
    <w:rsid w:val="0018096D"/>
    <w:rPr>
      <w:sz w:val="18"/>
      <w:szCs w:val="18"/>
    </w:rPr>
  </w:style>
  <w:style w:type="paragraph" w:styleId="a5">
    <w:name w:val="annotation text"/>
    <w:basedOn w:val="a"/>
    <w:link w:val="a6"/>
    <w:uiPriority w:val="99"/>
    <w:semiHidden/>
    <w:unhideWhenUsed/>
    <w:rsid w:val="0018096D"/>
    <w:pPr>
      <w:jc w:val="left"/>
    </w:pPr>
  </w:style>
  <w:style w:type="character" w:customStyle="1" w:styleId="a6">
    <w:name w:val="コメント文字列 (文字)"/>
    <w:basedOn w:val="a0"/>
    <w:link w:val="a5"/>
    <w:uiPriority w:val="99"/>
    <w:semiHidden/>
    <w:rsid w:val="0018096D"/>
    <w:rPr>
      <w:rFonts w:asciiTheme="minorHAnsi" w:eastAsiaTheme="minorEastAsia" w:hAnsiTheme="minorHAnsi"/>
      <w:color w:val="000000"/>
      <w:sz w:val="24"/>
    </w:rPr>
  </w:style>
  <w:style w:type="paragraph" w:styleId="a7">
    <w:name w:val="annotation subject"/>
    <w:basedOn w:val="a5"/>
    <w:next w:val="a5"/>
    <w:link w:val="a8"/>
    <w:uiPriority w:val="99"/>
    <w:semiHidden/>
    <w:unhideWhenUsed/>
    <w:rsid w:val="0018096D"/>
    <w:rPr>
      <w:b/>
      <w:bCs/>
    </w:rPr>
  </w:style>
  <w:style w:type="character" w:customStyle="1" w:styleId="a8">
    <w:name w:val="コメント内容 (文字)"/>
    <w:basedOn w:val="a6"/>
    <w:link w:val="a7"/>
    <w:uiPriority w:val="99"/>
    <w:semiHidden/>
    <w:rsid w:val="0018096D"/>
    <w:rPr>
      <w:rFonts w:asciiTheme="minorHAnsi" w:eastAsiaTheme="minorEastAsia" w:hAnsiTheme="minorHAnsi"/>
      <w:b/>
      <w:bCs/>
      <w:color w:val="000000"/>
      <w:sz w:val="24"/>
    </w:rPr>
  </w:style>
  <w:style w:type="paragraph" w:styleId="a9">
    <w:name w:val="Balloon Text"/>
    <w:basedOn w:val="a"/>
    <w:link w:val="aa"/>
    <w:uiPriority w:val="99"/>
    <w:semiHidden/>
    <w:unhideWhenUsed/>
    <w:rsid w:val="001809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96D"/>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622C2A"/>
    <w:pPr>
      <w:tabs>
        <w:tab w:val="center" w:pos="4252"/>
        <w:tab w:val="right" w:pos="8504"/>
      </w:tabs>
      <w:snapToGrid w:val="0"/>
    </w:pPr>
  </w:style>
  <w:style w:type="character" w:customStyle="1" w:styleId="ac">
    <w:name w:val="ヘッダー (文字)"/>
    <w:basedOn w:val="a0"/>
    <w:link w:val="ab"/>
    <w:uiPriority w:val="99"/>
    <w:rsid w:val="00622C2A"/>
    <w:rPr>
      <w:rFonts w:asciiTheme="minorHAnsi" w:eastAsiaTheme="minorEastAsia" w:hAnsiTheme="minorHAnsi"/>
      <w:color w:val="000000"/>
      <w:sz w:val="24"/>
    </w:rPr>
  </w:style>
  <w:style w:type="paragraph" w:styleId="ad">
    <w:name w:val="footer"/>
    <w:basedOn w:val="a"/>
    <w:link w:val="ae"/>
    <w:uiPriority w:val="99"/>
    <w:unhideWhenUsed/>
    <w:rsid w:val="00622C2A"/>
    <w:pPr>
      <w:tabs>
        <w:tab w:val="center" w:pos="4252"/>
        <w:tab w:val="right" w:pos="8504"/>
      </w:tabs>
      <w:snapToGrid w:val="0"/>
    </w:pPr>
  </w:style>
  <w:style w:type="character" w:customStyle="1" w:styleId="ae">
    <w:name w:val="フッター (文字)"/>
    <w:basedOn w:val="a0"/>
    <w:link w:val="ad"/>
    <w:uiPriority w:val="99"/>
    <w:rsid w:val="00622C2A"/>
    <w:rPr>
      <w:rFonts w:asciiTheme="minorHAnsi" w:eastAsiaTheme="minorEastAsia" w:hAnsiTheme="minorHAns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62B5-9BC0-41D0-8E8F-0C3CA242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4683</Words>
  <Characters>315</Characters>
  <Application>Microsoft Office Word</Application>
  <DocSecurity>0</DocSecurity>
  <Lines>2</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2024-05-21T02:30:00Z</dcterms:created>
  <dcterms:modified xsi:type="dcterms:W3CDTF">2024-05-21T02:30:00Z</dcterms:modified>
</cp:coreProperties>
</file>